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1D286" w14:textId="7285B437" w:rsidR="00D62E24" w:rsidRPr="00D62E24" w:rsidRDefault="007B02EF" w:rsidP="0043723A">
      <w:pPr>
        <w:jc w:val="center"/>
        <w:rPr>
          <w:rFonts w:cs="Arial"/>
        </w:rPr>
      </w:pPr>
      <w:r w:rsidRPr="001F5992">
        <w:rPr>
          <w:rFonts w:cs="Arial"/>
          <w:noProof/>
          <w:lang w:eastAsia="fr-FR"/>
        </w:rPr>
        <w:drawing>
          <wp:inline distT="0" distB="0" distL="0" distR="0" wp14:anchorId="3A2C9C87" wp14:editId="19637124">
            <wp:extent cx="1619250" cy="1562100"/>
            <wp:effectExtent l="0" t="0" r="0" b="0"/>
            <wp:docPr id="1" name="Image 2" descr="\\vm196\musee\Direction de la Communication\IDENTITE VISUELLE\LOGO\MPP-logo-negatif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vm196\musee\Direction de la Communication\IDENTITE VISUELLE\LOGO\MPP-logo-negatif .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0" cy="1562100"/>
                    </a:xfrm>
                    <a:prstGeom prst="rect">
                      <a:avLst/>
                    </a:prstGeom>
                    <a:noFill/>
                    <a:ln>
                      <a:noFill/>
                    </a:ln>
                  </pic:spPr>
                </pic:pic>
              </a:graphicData>
            </a:graphic>
          </wp:inline>
        </w:drawing>
      </w:r>
    </w:p>
    <w:p w14:paraId="39A63A78" w14:textId="77777777" w:rsidR="003E6838" w:rsidRDefault="003E6838" w:rsidP="0043723A">
      <w:pPr>
        <w:jc w:val="center"/>
        <w:rPr>
          <w:rFonts w:cs="Arial"/>
          <w:sz w:val="24"/>
          <w:szCs w:val="24"/>
        </w:rPr>
      </w:pPr>
    </w:p>
    <w:p w14:paraId="391DD4A0" w14:textId="77777777" w:rsidR="00D62E24" w:rsidRPr="00D62E24" w:rsidRDefault="00AA6A6B" w:rsidP="0043723A">
      <w:pPr>
        <w:jc w:val="center"/>
        <w:rPr>
          <w:rFonts w:cs="Arial"/>
          <w:sz w:val="24"/>
          <w:szCs w:val="24"/>
        </w:rPr>
      </w:pPr>
      <w:r>
        <w:rPr>
          <w:rFonts w:cs="Arial"/>
          <w:sz w:val="24"/>
          <w:szCs w:val="24"/>
        </w:rPr>
        <w:t>M</w:t>
      </w:r>
      <w:r w:rsidR="00A11E22">
        <w:rPr>
          <w:rFonts w:cs="Arial"/>
          <w:sz w:val="24"/>
          <w:szCs w:val="24"/>
        </w:rPr>
        <w:t>usée national Picasso</w:t>
      </w:r>
      <w:r w:rsidR="00D62E24" w:rsidRPr="00D62E24">
        <w:rPr>
          <w:rFonts w:cs="Arial"/>
          <w:sz w:val="24"/>
          <w:szCs w:val="24"/>
        </w:rPr>
        <w:t xml:space="preserve"> - Paris</w:t>
      </w:r>
    </w:p>
    <w:p w14:paraId="4872DF75" w14:textId="77777777" w:rsidR="002B5A9D" w:rsidRPr="002B5A9D" w:rsidRDefault="006A1824" w:rsidP="002B5A9D">
      <w:pPr>
        <w:jc w:val="center"/>
        <w:rPr>
          <w:rFonts w:cs="Arial"/>
          <w:sz w:val="24"/>
          <w:szCs w:val="24"/>
        </w:rPr>
      </w:pPr>
      <w:r>
        <w:rPr>
          <w:rFonts w:cs="Arial"/>
          <w:sz w:val="24"/>
          <w:szCs w:val="24"/>
        </w:rPr>
        <w:t>20</w:t>
      </w:r>
      <w:r w:rsidR="002B5A9D" w:rsidRPr="002B5A9D">
        <w:rPr>
          <w:rFonts w:cs="Arial"/>
          <w:sz w:val="24"/>
          <w:szCs w:val="24"/>
        </w:rPr>
        <w:t xml:space="preserve"> rue de la Perle</w:t>
      </w:r>
    </w:p>
    <w:p w14:paraId="79F36377" w14:textId="77777777" w:rsidR="0043723A" w:rsidRDefault="002B5A9D" w:rsidP="002B5A9D">
      <w:pPr>
        <w:jc w:val="center"/>
        <w:rPr>
          <w:rFonts w:cs="Arial"/>
          <w:sz w:val="24"/>
          <w:szCs w:val="24"/>
        </w:rPr>
      </w:pPr>
      <w:r w:rsidRPr="002B5A9D">
        <w:rPr>
          <w:rFonts w:cs="Arial"/>
          <w:sz w:val="24"/>
          <w:szCs w:val="24"/>
        </w:rPr>
        <w:t>75003 PARIS</w:t>
      </w:r>
    </w:p>
    <w:p w14:paraId="093BD5E1" w14:textId="77777777" w:rsidR="002B5A9D" w:rsidRPr="00D62E24" w:rsidRDefault="002B5A9D" w:rsidP="002B5A9D">
      <w:pPr>
        <w:jc w:val="center"/>
        <w:rPr>
          <w:rFonts w:cs="Arial"/>
        </w:rPr>
      </w:pPr>
    </w:p>
    <w:p w14:paraId="5788BFC6" w14:textId="77777777" w:rsidR="00FA4B01" w:rsidRDefault="00FA4B01" w:rsidP="00427144">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cs="Arial"/>
          <w:sz w:val="40"/>
          <w:szCs w:val="40"/>
        </w:rPr>
      </w:pPr>
    </w:p>
    <w:p w14:paraId="3432011F" w14:textId="1FC58756" w:rsidR="00014FB5" w:rsidRPr="00B11090" w:rsidRDefault="5D9FDECA" w:rsidP="000E304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line="259" w:lineRule="auto"/>
        <w:jc w:val="center"/>
        <w:rPr>
          <w:rFonts w:cs="Arial"/>
          <w:sz w:val="40"/>
          <w:szCs w:val="40"/>
        </w:rPr>
      </w:pPr>
      <w:r w:rsidRPr="07AA2679">
        <w:rPr>
          <w:rFonts w:cs="Arial"/>
          <w:sz w:val="40"/>
          <w:szCs w:val="40"/>
        </w:rPr>
        <w:t>DEMENAGEMENT, ACQUISITION ET FOURNITURE DE MOBILIER DU SITE DES RESERVES</w:t>
      </w:r>
      <w:r w:rsidR="001B4048" w:rsidRPr="07AA2679">
        <w:rPr>
          <w:rFonts w:cs="Arial"/>
          <w:sz w:val="40"/>
          <w:szCs w:val="40"/>
        </w:rPr>
        <w:t xml:space="preserve"> </w:t>
      </w:r>
      <w:r w:rsidR="00014FB5" w:rsidRPr="07AA2679">
        <w:rPr>
          <w:rFonts w:cs="Arial"/>
          <w:sz w:val="40"/>
          <w:szCs w:val="40"/>
        </w:rPr>
        <w:t>DU MUSEE NATIONAL PICASSO - PARIS</w:t>
      </w:r>
    </w:p>
    <w:p w14:paraId="7D61D534" w14:textId="77777777" w:rsidR="00FA4B01" w:rsidRPr="00AA035C" w:rsidRDefault="00FA4B01" w:rsidP="00427144">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cs="Arial"/>
          <w:sz w:val="36"/>
          <w:szCs w:val="36"/>
        </w:rPr>
      </w:pPr>
    </w:p>
    <w:p w14:paraId="2D3D2F04" w14:textId="77777777" w:rsidR="00FA4B01" w:rsidRPr="009F1753" w:rsidRDefault="00FB24D2" w:rsidP="00427144">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cs="Arial"/>
          <w:sz w:val="40"/>
          <w:szCs w:val="40"/>
        </w:rPr>
      </w:pPr>
      <w:r>
        <w:rPr>
          <w:rFonts w:cs="Arial"/>
          <w:sz w:val="40"/>
          <w:szCs w:val="40"/>
        </w:rPr>
        <w:t>Marché</w:t>
      </w:r>
      <w:r w:rsidR="000F78C0">
        <w:rPr>
          <w:rFonts w:cs="Arial"/>
          <w:sz w:val="40"/>
          <w:szCs w:val="40"/>
        </w:rPr>
        <w:t xml:space="preserve"> n°</w:t>
      </w:r>
      <w:r w:rsidR="0067436E">
        <w:rPr>
          <w:rFonts w:cs="Arial"/>
          <w:sz w:val="40"/>
          <w:szCs w:val="40"/>
        </w:rPr>
        <w:t>2025</w:t>
      </w:r>
      <w:r w:rsidR="00FA4B01">
        <w:rPr>
          <w:rFonts w:cs="Arial"/>
          <w:sz w:val="40"/>
          <w:szCs w:val="40"/>
        </w:rPr>
        <w:t>-MNPP</w:t>
      </w:r>
      <w:r w:rsidR="00FA4B01" w:rsidRPr="009F1753">
        <w:rPr>
          <w:rFonts w:cs="Arial"/>
          <w:sz w:val="40"/>
          <w:szCs w:val="40"/>
        </w:rPr>
        <w:t>-</w:t>
      </w:r>
      <w:r w:rsidR="0067436E">
        <w:rPr>
          <w:rFonts w:cs="Arial"/>
          <w:sz w:val="40"/>
          <w:szCs w:val="40"/>
        </w:rPr>
        <w:t>1125</w:t>
      </w:r>
      <w:r>
        <w:rPr>
          <w:rFonts w:cs="Arial"/>
          <w:sz w:val="40"/>
          <w:szCs w:val="40"/>
        </w:rPr>
        <w:t>-MA</w:t>
      </w:r>
    </w:p>
    <w:p w14:paraId="1F418180" w14:textId="77777777" w:rsidR="00FA4B01" w:rsidRPr="009F1753" w:rsidRDefault="00FA4B01" w:rsidP="00FA4B01">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cs="Arial"/>
          <w:sz w:val="40"/>
          <w:szCs w:val="40"/>
        </w:rPr>
      </w:pPr>
    </w:p>
    <w:p w14:paraId="2F11C532" w14:textId="77777777" w:rsidR="00D62E24" w:rsidRPr="00EB0410" w:rsidRDefault="00D62E24" w:rsidP="0043723A">
      <w:pPr>
        <w:rPr>
          <w:rFonts w:cs="Arial"/>
          <w:szCs w:val="36"/>
        </w:rPr>
      </w:pPr>
    </w:p>
    <w:p w14:paraId="57C6E3C2" w14:textId="77777777" w:rsidR="00EB0410" w:rsidRPr="00EB0410" w:rsidRDefault="00EB0410" w:rsidP="0043723A">
      <w:pPr>
        <w:pBdr>
          <w:top w:val="single" w:sz="4" w:space="1" w:color="auto"/>
          <w:left w:val="single" w:sz="4" w:space="4" w:color="auto"/>
          <w:bottom w:val="single" w:sz="4" w:space="1" w:color="auto"/>
          <w:right w:val="single" w:sz="4" w:space="4" w:color="auto"/>
        </w:pBdr>
        <w:jc w:val="center"/>
        <w:rPr>
          <w:rFonts w:cs="Arial"/>
          <w:sz w:val="18"/>
          <w:szCs w:val="36"/>
        </w:rPr>
      </w:pPr>
    </w:p>
    <w:p w14:paraId="041C6618" w14:textId="77777777" w:rsidR="00D62E24" w:rsidRPr="00AA035C" w:rsidRDefault="00D62E24" w:rsidP="0043723A">
      <w:pPr>
        <w:pBdr>
          <w:top w:val="single" w:sz="4" w:space="1" w:color="auto"/>
          <w:left w:val="single" w:sz="4" w:space="4" w:color="auto"/>
          <w:bottom w:val="single" w:sz="4" w:space="1" w:color="auto"/>
          <w:right w:val="single" w:sz="4" w:space="4" w:color="auto"/>
        </w:pBdr>
        <w:jc w:val="center"/>
        <w:rPr>
          <w:rFonts w:cs="Arial"/>
          <w:sz w:val="36"/>
          <w:szCs w:val="36"/>
        </w:rPr>
      </w:pPr>
      <w:r w:rsidRPr="00AA035C">
        <w:rPr>
          <w:rFonts w:cs="Arial"/>
          <w:sz w:val="36"/>
          <w:szCs w:val="36"/>
        </w:rPr>
        <w:t>ACTE D’ENGAGEMENT</w:t>
      </w:r>
    </w:p>
    <w:p w14:paraId="50854750" w14:textId="77777777" w:rsidR="00D62E24" w:rsidRDefault="00D62E24" w:rsidP="0043723A">
      <w:pPr>
        <w:pBdr>
          <w:top w:val="single" w:sz="4" w:space="1" w:color="auto"/>
          <w:left w:val="single" w:sz="4" w:space="4" w:color="auto"/>
          <w:bottom w:val="single" w:sz="4" w:space="1" w:color="auto"/>
          <w:right w:val="single" w:sz="4" w:space="4" w:color="auto"/>
        </w:pBdr>
        <w:jc w:val="center"/>
        <w:rPr>
          <w:rFonts w:cs="Arial"/>
          <w:sz w:val="36"/>
          <w:szCs w:val="36"/>
        </w:rPr>
      </w:pPr>
      <w:r w:rsidRPr="00AA035C">
        <w:rPr>
          <w:rFonts w:cs="Arial"/>
          <w:sz w:val="36"/>
          <w:szCs w:val="36"/>
        </w:rPr>
        <w:t>(AE)</w:t>
      </w:r>
    </w:p>
    <w:p w14:paraId="240DA26E" w14:textId="77777777" w:rsidR="00EB0410" w:rsidRPr="00EB0410" w:rsidRDefault="00EB0410" w:rsidP="0043723A">
      <w:pPr>
        <w:pBdr>
          <w:top w:val="single" w:sz="4" w:space="1" w:color="auto"/>
          <w:left w:val="single" w:sz="4" w:space="4" w:color="auto"/>
          <w:bottom w:val="single" w:sz="4" w:space="1" w:color="auto"/>
          <w:right w:val="single" w:sz="4" w:space="4" w:color="auto"/>
        </w:pBdr>
        <w:jc w:val="center"/>
        <w:rPr>
          <w:rFonts w:cs="Arial"/>
          <w:szCs w:val="36"/>
        </w:rPr>
      </w:pPr>
    </w:p>
    <w:p w14:paraId="3A1D0BAF" w14:textId="77777777" w:rsidR="00D62E24" w:rsidRDefault="00D62E24" w:rsidP="0043723A">
      <w:pPr>
        <w:rPr>
          <w:rFonts w:cs="Arial"/>
          <w:szCs w:val="20"/>
        </w:rPr>
      </w:pPr>
    </w:p>
    <w:p w14:paraId="07561B7C" w14:textId="77777777" w:rsidR="0043723A" w:rsidRPr="00D62E24" w:rsidRDefault="0043723A" w:rsidP="0043723A">
      <w:pPr>
        <w:rPr>
          <w:rFonts w:cs="Arial"/>
          <w:szCs w:val="20"/>
        </w:rPr>
      </w:pPr>
    </w:p>
    <w:p w14:paraId="0D690E89" w14:textId="77777777" w:rsidR="00FB24D2" w:rsidRDefault="00FB24D2" w:rsidP="00FB24D2">
      <w:pPr>
        <w:pStyle w:val="DefaultStyle"/>
        <w:spacing w:line="240" w:lineRule="auto"/>
        <w:contextualSpacing/>
        <w:rPr>
          <w:rFonts w:cs="Arial"/>
        </w:rPr>
      </w:pPr>
    </w:p>
    <w:p w14:paraId="125F50E0" w14:textId="77777777" w:rsidR="00FB24D2" w:rsidRPr="00CF1130"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sz w:val="10"/>
          <w:szCs w:val="10"/>
        </w:rPr>
      </w:pPr>
    </w:p>
    <w:p w14:paraId="6DAE5034" w14:textId="77777777" w:rsidR="00FB24D2" w:rsidRPr="0012153D"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rPr>
      </w:pPr>
      <w:r w:rsidRPr="0012153D">
        <w:rPr>
          <w:rFonts w:cs="Arial"/>
          <w:b/>
          <w:u w:val="single"/>
        </w:rPr>
        <w:t>Pouvoir adjudicateur</w:t>
      </w:r>
      <w:r w:rsidRPr="0012153D">
        <w:rPr>
          <w:rFonts w:cs="Arial"/>
          <w:b/>
        </w:rPr>
        <w:t xml:space="preserve"> :</w:t>
      </w:r>
      <w:r w:rsidRPr="0012153D">
        <w:rPr>
          <w:rFonts w:cs="Arial"/>
        </w:rPr>
        <w:t xml:space="preserve"> Établissement public du </w:t>
      </w:r>
      <w:r>
        <w:rPr>
          <w:rFonts w:cs="Arial"/>
        </w:rPr>
        <w:t>musée</w:t>
      </w:r>
      <w:r w:rsidRPr="0012153D">
        <w:rPr>
          <w:rFonts w:cs="Arial"/>
        </w:rPr>
        <w:t xml:space="preserve"> national Picasso - Paris – </w:t>
      </w:r>
      <w:r>
        <w:rPr>
          <w:rFonts w:cs="Arial"/>
        </w:rPr>
        <w:t>20,</w:t>
      </w:r>
      <w:r w:rsidRPr="0012153D">
        <w:rPr>
          <w:rFonts w:cs="Arial"/>
        </w:rPr>
        <w:t xml:space="preserve"> rue de la Perle – 75003 Paris</w:t>
      </w:r>
    </w:p>
    <w:p w14:paraId="5347C8E2" w14:textId="77777777" w:rsidR="00FB24D2" w:rsidRPr="00CF1130"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sz w:val="10"/>
          <w:szCs w:val="10"/>
        </w:rPr>
      </w:pPr>
    </w:p>
    <w:p w14:paraId="03F278D2" w14:textId="49E9E0B1" w:rsidR="00FB24D2" w:rsidRPr="00CF1130" w:rsidRDefault="00FB24D2" w:rsidP="000E304C">
      <w:pPr>
        <w:pStyle w:val="DefaultStyle"/>
        <w:pBdr>
          <w:top w:val="single" w:sz="4" w:space="0" w:color="00000A"/>
          <w:left w:val="single" w:sz="4" w:space="0" w:color="00000A"/>
          <w:bottom w:val="single" w:sz="4" w:space="14" w:color="00000A"/>
          <w:right w:val="single" w:sz="4" w:space="0" w:color="00000A"/>
        </w:pBdr>
        <w:spacing w:line="240" w:lineRule="auto"/>
        <w:rPr>
          <w:rFonts w:cs="Arial"/>
          <w:b/>
          <w:bCs/>
          <w:u w:val="single"/>
        </w:rPr>
      </w:pPr>
      <w:r w:rsidRPr="07AA2679">
        <w:rPr>
          <w:rFonts w:cs="Arial"/>
          <w:b/>
          <w:bCs/>
          <w:u w:val="single"/>
        </w:rPr>
        <w:t>Mode de passation</w:t>
      </w:r>
      <w:r w:rsidRPr="07AA2679">
        <w:rPr>
          <w:rFonts w:cs="Arial"/>
          <w:b/>
          <w:bCs/>
        </w:rPr>
        <w:t xml:space="preserve"> :</w:t>
      </w:r>
      <w:r w:rsidRPr="07AA2679">
        <w:rPr>
          <w:rFonts w:cs="Arial"/>
        </w:rPr>
        <w:t xml:space="preserve"> </w:t>
      </w:r>
      <w:r w:rsidR="65D526CA" w:rsidRPr="07AA2679">
        <w:rPr>
          <w:rFonts w:cs="Arial"/>
        </w:rPr>
        <w:t xml:space="preserve">Procédure d’appel d’offre ouvert en application de l’article L2124-2 du code de la commande publique </w:t>
      </w:r>
    </w:p>
    <w:p w14:paraId="0811C74A" w14:textId="77777777" w:rsidR="00FB24D2" w:rsidRPr="0012153D"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rPr>
      </w:pPr>
      <w:r>
        <w:rPr>
          <w:rFonts w:cs="Arial"/>
          <w:b/>
          <w:u w:val="single"/>
        </w:rPr>
        <w:t>Personne habilitée à donner les renseignements prévus aux articles R2181-1 à R2181-4 du code de la commande publique </w:t>
      </w:r>
      <w:r w:rsidRPr="0012153D">
        <w:rPr>
          <w:rFonts w:cs="Arial"/>
        </w:rPr>
        <w:t xml:space="preserve">: </w:t>
      </w:r>
      <w:r>
        <w:rPr>
          <w:rFonts w:cs="Arial"/>
        </w:rPr>
        <w:t>La Présidente</w:t>
      </w:r>
      <w:r w:rsidRPr="0012153D">
        <w:rPr>
          <w:rFonts w:cs="Arial"/>
        </w:rPr>
        <w:t xml:space="preserve"> d</w:t>
      </w:r>
      <w:r>
        <w:rPr>
          <w:rFonts w:cs="Arial"/>
        </w:rPr>
        <w:t>e l’établissement public du</w:t>
      </w:r>
      <w:r w:rsidRPr="0012153D">
        <w:rPr>
          <w:rFonts w:cs="Arial"/>
        </w:rPr>
        <w:t xml:space="preserve"> </w:t>
      </w:r>
      <w:r>
        <w:rPr>
          <w:rFonts w:cs="Arial"/>
        </w:rPr>
        <w:t>musée</w:t>
      </w:r>
      <w:r w:rsidRPr="0012153D">
        <w:rPr>
          <w:rFonts w:cs="Arial"/>
        </w:rPr>
        <w:t xml:space="preserve"> national Picasso – Paris</w:t>
      </w:r>
    </w:p>
    <w:p w14:paraId="2D1721CC" w14:textId="77777777" w:rsidR="00FB24D2" w:rsidRPr="00CF1130"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sz w:val="10"/>
          <w:szCs w:val="10"/>
        </w:rPr>
      </w:pPr>
    </w:p>
    <w:p w14:paraId="6B7866A0" w14:textId="77777777" w:rsidR="00FB24D2" w:rsidRPr="0012153D"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rPr>
      </w:pPr>
      <w:r w:rsidRPr="0012153D">
        <w:rPr>
          <w:rFonts w:cs="Arial"/>
          <w:b/>
          <w:u w:val="single"/>
        </w:rPr>
        <w:t>Représentant du Pouvoir adjudicateur</w:t>
      </w:r>
      <w:r w:rsidRPr="00C35CA1">
        <w:rPr>
          <w:rFonts w:cs="Arial"/>
          <w:b/>
        </w:rPr>
        <w:t xml:space="preserve"> :</w:t>
      </w:r>
      <w:r w:rsidRPr="0012153D">
        <w:rPr>
          <w:rFonts w:cs="Arial"/>
        </w:rPr>
        <w:t xml:space="preserve"> </w:t>
      </w:r>
      <w:r>
        <w:rPr>
          <w:rFonts w:cs="Arial"/>
        </w:rPr>
        <w:t xml:space="preserve">La </w:t>
      </w:r>
      <w:r w:rsidR="008016E1">
        <w:rPr>
          <w:rFonts w:cs="Arial"/>
        </w:rPr>
        <w:t>Présidente</w:t>
      </w:r>
      <w:r>
        <w:rPr>
          <w:rFonts w:cs="Arial"/>
        </w:rPr>
        <w:t xml:space="preserve"> </w:t>
      </w:r>
      <w:r w:rsidRPr="0012153D">
        <w:rPr>
          <w:rFonts w:cs="Arial"/>
        </w:rPr>
        <w:t>d</w:t>
      </w:r>
      <w:r>
        <w:rPr>
          <w:rFonts w:cs="Arial"/>
        </w:rPr>
        <w:t>e l’établissement public</w:t>
      </w:r>
      <w:r w:rsidRPr="0012153D">
        <w:rPr>
          <w:rFonts w:cs="Arial"/>
        </w:rPr>
        <w:t xml:space="preserve"> </w:t>
      </w:r>
      <w:r w:rsidR="008016E1">
        <w:rPr>
          <w:rFonts w:cs="Arial"/>
        </w:rPr>
        <w:t>M</w:t>
      </w:r>
      <w:r>
        <w:rPr>
          <w:rFonts w:cs="Arial"/>
        </w:rPr>
        <w:t>usée</w:t>
      </w:r>
      <w:r w:rsidRPr="0012153D">
        <w:rPr>
          <w:rFonts w:cs="Arial"/>
        </w:rPr>
        <w:t xml:space="preserve"> national Picasso - Paris </w:t>
      </w:r>
    </w:p>
    <w:p w14:paraId="0505E7F6" w14:textId="77777777" w:rsidR="00FB24D2" w:rsidRPr="00CF1130"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sz w:val="10"/>
          <w:szCs w:val="10"/>
        </w:rPr>
      </w:pPr>
    </w:p>
    <w:p w14:paraId="4EA08821" w14:textId="77777777" w:rsidR="00FB24D2" w:rsidRPr="0012153D"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rPr>
      </w:pPr>
      <w:r w:rsidRPr="0012153D">
        <w:rPr>
          <w:rFonts w:cs="Arial"/>
          <w:b/>
          <w:u w:val="single"/>
        </w:rPr>
        <w:t>Ordonnateur</w:t>
      </w:r>
      <w:r w:rsidRPr="00C35CA1">
        <w:rPr>
          <w:rFonts w:cs="Arial"/>
          <w:b/>
        </w:rPr>
        <w:t xml:space="preserve"> :</w:t>
      </w:r>
      <w:r w:rsidRPr="0012153D">
        <w:rPr>
          <w:rFonts w:cs="Arial"/>
        </w:rPr>
        <w:t xml:space="preserve"> </w:t>
      </w:r>
      <w:r>
        <w:rPr>
          <w:rFonts w:cs="Arial"/>
        </w:rPr>
        <w:t>La Présidente</w:t>
      </w:r>
      <w:r w:rsidRPr="0012153D">
        <w:rPr>
          <w:rFonts w:cs="Arial"/>
        </w:rPr>
        <w:t xml:space="preserve"> de l’établissement public du </w:t>
      </w:r>
      <w:r w:rsidR="008016E1">
        <w:rPr>
          <w:rFonts w:cs="Arial"/>
        </w:rPr>
        <w:t>M</w:t>
      </w:r>
      <w:r>
        <w:rPr>
          <w:rFonts w:cs="Arial"/>
        </w:rPr>
        <w:t>usée</w:t>
      </w:r>
      <w:r w:rsidRPr="0012153D">
        <w:rPr>
          <w:rFonts w:cs="Arial"/>
        </w:rPr>
        <w:t xml:space="preserve"> national Picasso- Paris</w:t>
      </w:r>
    </w:p>
    <w:p w14:paraId="7F9349ED" w14:textId="77777777" w:rsidR="00FB24D2" w:rsidRPr="00CF1130"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sz w:val="10"/>
          <w:szCs w:val="10"/>
        </w:rPr>
      </w:pPr>
    </w:p>
    <w:p w14:paraId="50881789" w14:textId="77777777" w:rsidR="00FB24D2" w:rsidRPr="0012153D" w:rsidRDefault="00FB24D2" w:rsidP="00FB24D2">
      <w:pPr>
        <w:pStyle w:val="DefaultStyle"/>
        <w:pBdr>
          <w:top w:val="single" w:sz="4" w:space="0" w:color="00000A"/>
          <w:left w:val="single" w:sz="4" w:space="0" w:color="00000A"/>
          <w:bottom w:val="single" w:sz="4" w:space="14" w:color="00000A"/>
          <w:right w:val="single" w:sz="4" w:space="0" w:color="00000A"/>
        </w:pBdr>
        <w:spacing w:line="240" w:lineRule="auto"/>
        <w:contextualSpacing/>
        <w:rPr>
          <w:rFonts w:cs="Arial"/>
        </w:rPr>
      </w:pPr>
      <w:r w:rsidRPr="0012153D">
        <w:rPr>
          <w:rFonts w:cs="Arial"/>
          <w:b/>
          <w:u w:val="single"/>
        </w:rPr>
        <w:t>Comptable assignataire des paiements</w:t>
      </w:r>
      <w:r w:rsidRPr="00C35CA1">
        <w:rPr>
          <w:rFonts w:cs="Arial"/>
          <w:b/>
        </w:rPr>
        <w:t xml:space="preserve"> :</w:t>
      </w:r>
      <w:r w:rsidRPr="0012153D">
        <w:rPr>
          <w:rFonts w:cs="Arial"/>
        </w:rPr>
        <w:t xml:space="preserve"> </w:t>
      </w:r>
      <w:r>
        <w:rPr>
          <w:rFonts w:cs="Arial"/>
        </w:rPr>
        <w:t>L</w:t>
      </w:r>
      <w:r w:rsidRPr="0012153D">
        <w:rPr>
          <w:rFonts w:cs="Arial"/>
        </w:rPr>
        <w:t xml:space="preserve">'agent comptable de l’établissement public du </w:t>
      </w:r>
      <w:r w:rsidR="008016E1">
        <w:rPr>
          <w:rFonts w:cs="Arial"/>
        </w:rPr>
        <w:t>M</w:t>
      </w:r>
      <w:r>
        <w:rPr>
          <w:rFonts w:cs="Arial"/>
        </w:rPr>
        <w:t>usée</w:t>
      </w:r>
      <w:r w:rsidRPr="0012153D">
        <w:rPr>
          <w:rFonts w:cs="Arial"/>
        </w:rPr>
        <w:t xml:space="preserve"> national Picasso – Paris</w:t>
      </w:r>
    </w:p>
    <w:p w14:paraId="0FFBC827" w14:textId="77777777" w:rsidR="00D62E24" w:rsidRDefault="00D62E24" w:rsidP="0043723A">
      <w:pPr>
        <w:rPr>
          <w:rFonts w:cs="Arial"/>
        </w:rPr>
      </w:pPr>
      <w:r w:rsidRPr="00D62E24">
        <w:rPr>
          <w:rFonts w:cs="Arial"/>
        </w:rPr>
        <w:t> </w:t>
      </w:r>
    </w:p>
    <w:p w14:paraId="493A2A6D" w14:textId="77777777" w:rsidR="00D134B2" w:rsidRPr="00D62E24" w:rsidRDefault="003E719B" w:rsidP="0043723A">
      <w:pPr>
        <w:rPr>
          <w:rFonts w:cs="Arial"/>
        </w:rPr>
      </w:pPr>
      <w:r>
        <w:rPr>
          <w:rFonts w:cs="Arial"/>
        </w:rPr>
        <w:br w:type="page"/>
      </w:r>
    </w:p>
    <w:p w14:paraId="577A8285" w14:textId="77777777" w:rsidR="00672B20" w:rsidRPr="005166F2" w:rsidRDefault="00111C43" w:rsidP="003560D0">
      <w:pPr>
        <w:keepNext/>
        <w:keepLines/>
        <w:pBdr>
          <w:bottom w:val="single" w:sz="4" w:space="1" w:color="auto"/>
        </w:pBdr>
        <w:shd w:val="clear" w:color="auto" w:fill="F2F2F2"/>
        <w:outlineLvl w:val="0"/>
        <w:rPr>
          <w:b/>
          <w:sz w:val="24"/>
          <w:szCs w:val="24"/>
        </w:rPr>
      </w:pPr>
      <w:bookmarkStart w:id="0" w:name="_Toc418173488"/>
      <w:bookmarkStart w:id="1" w:name="_Toc418528692"/>
      <w:bookmarkStart w:id="2" w:name="_Toc418589713"/>
      <w:bookmarkStart w:id="3" w:name="_Toc466463287"/>
      <w:bookmarkStart w:id="4" w:name="_Toc467077522"/>
      <w:bookmarkStart w:id="5" w:name="_Toc215491798"/>
      <w:r w:rsidRPr="005166F2">
        <w:rPr>
          <w:b/>
          <w:sz w:val="24"/>
          <w:szCs w:val="24"/>
        </w:rPr>
        <w:lastRenderedPageBreak/>
        <w:t>Table des matières</w:t>
      </w:r>
      <w:bookmarkEnd w:id="0"/>
      <w:bookmarkEnd w:id="1"/>
      <w:bookmarkEnd w:id="2"/>
      <w:bookmarkEnd w:id="3"/>
      <w:bookmarkEnd w:id="4"/>
      <w:bookmarkEnd w:id="5"/>
      <w:r w:rsidR="00E47C64" w:rsidRPr="005166F2">
        <w:rPr>
          <w:b/>
          <w:sz w:val="24"/>
          <w:szCs w:val="24"/>
        </w:rPr>
        <w:tab/>
      </w:r>
    </w:p>
    <w:p w14:paraId="11EE09E0" w14:textId="77777777" w:rsidR="00D167B7" w:rsidRDefault="00D167B7" w:rsidP="000E1575">
      <w:pPr>
        <w:pStyle w:val="TM1"/>
        <w:rPr>
          <w:highlight w:val="yellow"/>
        </w:rPr>
      </w:pPr>
    </w:p>
    <w:p w14:paraId="598A28D6" w14:textId="2117482D" w:rsidR="001558EB" w:rsidRDefault="00EF1C4E">
      <w:pPr>
        <w:pStyle w:val="TM1"/>
        <w:rPr>
          <w:rFonts w:asciiTheme="minorHAnsi" w:eastAsiaTheme="minorEastAsia" w:hAnsiTheme="minorHAnsi" w:cstheme="minorBidi"/>
          <w:noProof/>
          <w:kern w:val="2"/>
          <w:sz w:val="24"/>
          <w:szCs w:val="24"/>
          <w:lang w:eastAsia="fr-FR"/>
          <w14:ligatures w14:val="standardContextual"/>
        </w:rPr>
      </w:pPr>
      <w:r w:rsidRPr="006A3D09">
        <w:rPr>
          <w:sz w:val="22"/>
          <w:highlight w:val="yellow"/>
        </w:rPr>
        <w:fldChar w:fldCharType="begin"/>
      </w:r>
      <w:r w:rsidR="00111C43" w:rsidRPr="006A3D09">
        <w:rPr>
          <w:sz w:val="22"/>
          <w:highlight w:val="yellow"/>
        </w:rPr>
        <w:instrText xml:space="preserve"> </w:instrText>
      </w:r>
      <w:r w:rsidR="000E1FFB" w:rsidRPr="006A3D09">
        <w:rPr>
          <w:sz w:val="22"/>
          <w:highlight w:val="yellow"/>
        </w:rPr>
        <w:instrText>TOC</w:instrText>
      </w:r>
      <w:r w:rsidR="00111C43" w:rsidRPr="006A3D09">
        <w:rPr>
          <w:sz w:val="22"/>
          <w:highlight w:val="yellow"/>
        </w:rPr>
        <w:instrText xml:space="preserve"> \o "1-3" \h \z \u </w:instrText>
      </w:r>
      <w:r w:rsidRPr="006A3D09">
        <w:rPr>
          <w:sz w:val="22"/>
          <w:highlight w:val="yellow"/>
        </w:rPr>
        <w:fldChar w:fldCharType="separate"/>
      </w:r>
      <w:hyperlink w:anchor="_Toc215491798" w:history="1">
        <w:r w:rsidR="001558EB" w:rsidRPr="008861EE">
          <w:rPr>
            <w:rStyle w:val="Lienhypertexte"/>
            <w:b/>
            <w:noProof/>
          </w:rPr>
          <w:t>Table des matières</w:t>
        </w:r>
        <w:r w:rsidR="001558EB">
          <w:rPr>
            <w:noProof/>
            <w:webHidden/>
          </w:rPr>
          <w:tab/>
        </w:r>
        <w:r w:rsidR="001558EB">
          <w:rPr>
            <w:noProof/>
            <w:webHidden/>
          </w:rPr>
          <w:fldChar w:fldCharType="begin"/>
        </w:r>
        <w:r w:rsidR="001558EB">
          <w:rPr>
            <w:noProof/>
            <w:webHidden/>
          </w:rPr>
          <w:instrText xml:space="preserve"> PAGEREF _Toc215491798 \h </w:instrText>
        </w:r>
        <w:r w:rsidR="001558EB">
          <w:rPr>
            <w:noProof/>
            <w:webHidden/>
          </w:rPr>
        </w:r>
        <w:r w:rsidR="001558EB">
          <w:rPr>
            <w:noProof/>
            <w:webHidden/>
          </w:rPr>
          <w:fldChar w:fldCharType="separate"/>
        </w:r>
        <w:r w:rsidR="001558EB">
          <w:rPr>
            <w:noProof/>
            <w:webHidden/>
          </w:rPr>
          <w:t>2</w:t>
        </w:r>
        <w:r w:rsidR="001558EB">
          <w:rPr>
            <w:noProof/>
            <w:webHidden/>
          </w:rPr>
          <w:fldChar w:fldCharType="end"/>
        </w:r>
      </w:hyperlink>
    </w:p>
    <w:p w14:paraId="244D6FD6" w14:textId="38693A34"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799" w:history="1">
        <w:r w:rsidRPr="008861EE">
          <w:rPr>
            <w:rStyle w:val="Lienhypertexte"/>
            <w:noProof/>
          </w:rPr>
          <w:t>ARTICLE 1 | ENGAGEMENT DU CANDIDAT</w:t>
        </w:r>
        <w:r>
          <w:rPr>
            <w:noProof/>
            <w:webHidden/>
          </w:rPr>
          <w:tab/>
        </w:r>
        <w:r>
          <w:rPr>
            <w:noProof/>
            <w:webHidden/>
          </w:rPr>
          <w:fldChar w:fldCharType="begin"/>
        </w:r>
        <w:r>
          <w:rPr>
            <w:noProof/>
            <w:webHidden/>
          </w:rPr>
          <w:instrText xml:space="preserve"> PAGEREF _Toc215491799 \h </w:instrText>
        </w:r>
        <w:r>
          <w:rPr>
            <w:noProof/>
            <w:webHidden/>
          </w:rPr>
        </w:r>
        <w:r>
          <w:rPr>
            <w:noProof/>
            <w:webHidden/>
          </w:rPr>
          <w:fldChar w:fldCharType="separate"/>
        </w:r>
        <w:r>
          <w:rPr>
            <w:noProof/>
            <w:webHidden/>
          </w:rPr>
          <w:t>3</w:t>
        </w:r>
        <w:r>
          <w:rPr>
            <w:noProof/>
            <w:webHidden/>
          </w:rPr>
          <w:fldChar w:fldCharType="end"/>
        </w:r>
      </w:hyperlink>
    </w:p>
    <w:p w14:paraId="49C83344" w14:textId="41010629" w:rsidR="001558EB" w:rsidRDefault="001558EB">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15491800" w:history="1">
        <w:r w:rsidRPr="008861EE">
          <w:rPr>
            <w:rStyle w:val="Lienhypertexte"/>
            <w:rFonts w:ascii="Wingdings" w:eastAsia="Wingdings" w:hAnsi="Wingdings" w:cs="Wingdings"/>
            <w:noProof/>
          </w:rPr>
          <w:t></w:t>
        </w:r>
        <w:r w:rsidRPr="008861EE">
          <w:rPr>
            <w:rStyle w:val="Lienhypertexte"/>
            <w:noProof/>
          </w:rPr>
          <w:t>1.1 Contractant (Entrepreneur unique)</w:t>
        </w:r>
        <w:r>
          <w:rPr>
            <w:noProof/>
            <w:webHidden/>
          </w:rPr>
          <w:tab/>
        </w:r>
        <w:r>
          <w:rPr>
            <w:noProof/>
            <w:webHidden/>
          </w:rPr>
          <w:fldChar w:fldCharType="begin"/>
        </w:r>
        <w:r>
          <w:rPr>
            <w:noProof/>
            <w:webHidden/>
          </w:rPr>
          <w:instrText xml:space="preserve"> PAGEREF _Toc215491800 \h </w:instrText>
        </w:r>
        <w:r>
          <w:rPr>
            <w:noProof/>
            <w:webHidden/>
          </w:rPr>
        </w:r>
        <w:r>
          <w:rPr>
            <w:noProof/>
            <w:webHidden/>
          </w:rPr>
          <w:fldChar w:fldCharType="separate"/>
        </w:r>
        <w:r>
          <w:rPr>
            <w:noProof/>
            <w:webHidden/>
          </w:rPr>
          <w:t>3</w:t>
        </w:r>
        <w:r>
          <w:rPr>
            <w:noProof/>
            <w:webHidden/>
          </w:rPr>
          <w:fldChar w:fldCharType="end"/>
        </w:r>
      </w:hyperlink>
    </w:p>
    <w:p w14:paraId="20639F55" w14:textId="067DCB4D" w:rsidR="001558EB" w:rsidRDefault="001558EB">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15491801" w:history="1">
        <w:r w:rsidRPr="008861EE">
          <w:rPr>
            <w:rStyle w:val="Lienhypertexte"/>
            <w:rFonts w:ascii="Wingdings" w:eastAsia="Wingdings" w:hAnsi="Wingdings" w:cs="Wingdings"/>
            <w:noProof/>
          </w:rPr>
          <w:t></w:t>
        </w:r>
        <w:r w:rsidRPr="008861EE">
          <w:rPr>
            <w:rStyle w:val="Lienhypertexte"/>
            <w:noProof/>
          </w:rPr>
          <w:t>1.2 Contractants (Entrepreneurs groupés)</w:t>
        </w:r>
        <w:r>
          <w:rPr>
            <w:noProof/>
            <w:webHidden/>
          </w:rPr>
          <w:tab/>
        </w:r>
        <w:r>
          <w:rPr>
            <w:noProof/>
            <w:webHidden/>
          </w:rPr>
          <w:fldChar w:fldCharType="begin"/>
        </w:r>
        <w:r>
          <w:rPr>
            <w:noProof/>
            <w:webHidden/>
          </w:rPr>
          <w:instrText xml:space="preserve"> PAGEREF _Toc215491801 \h </w:instrText>
        </w:r>
        <w:r>
          <w:rPr>
            <w:noProof/>
            <w:webHidden/>
          </w:rPr>
        </w:r>
        <w:r>
          <w:rPr>
            <w:noProof/>
            <w:webHidden/>
          </w:rPr>
          <w:fldChar w:fldCharType="separate"/>
        </w:r>
        <w:r>
          <w:rPr>
            <w:noProof/>
            <w:webHidden/>
          </w:rPr>
          <w:t>4</w:t>
        </w:r>
        <w:r>
          <w:rPr>
            <w:noProof/>
            <w:webHidden/>
          </w:rPr>
          <w:fldChar w:fldCharType="end"/>
        </w:r>
      </w:hyperlink>
    </w:p>
    <w:p w14:paraId="28E43B60" w14:textId="7AD10019"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02" w:history="1">
        <w:r w:rsidRPr="008861EE">
          <w:rPr>
            <w:rStyle w:val="Lienhypertexte"/>
            <w:noProof/>
          </w:rPr>
          <w:t>ARTICLE 2 | OBJET DU MARCHE</w:t>
        </w:r>
        <w:r>
          <w:rPr>
            <w:noProof/>
            <w:webHidden/>
          </w:rPr>
          <w:tab/>
        </w:r>
        <w:r>
          <w:rPr>
            <w:noProof/>
            <w:webHidden/>
          </w:rPr>
          <w:fldChar w:fldCharType="begin"/>
        </w:r>
        <w:r>
          <w:rPr>
            <w:noProof/>
            <w:webHidden/>
          </w:rPr>
          <w:instrText xml:space="preserve"> PAGEREF _Toc215491802 \h </w:instrText>
        </w:r>
        <w:r>
          <w:rPr>
            <w:noProof/>
            <w:webHidden/>
          </w:rPr>
        </w:r>
        <w:r>
          <w:rPr>
            <w:noProof/>
            <w:webHidden/>
          </w:rPr>
          <w:fldChar w:fldCharType="separate"/>
        </w:r>
        <w:r>
          <w:rPr>
            <w:noProof/>
            <w:webHidden/>
          </w:rPr>
          <w:t>5</w:t>
        </w:r>
        <w:r>
          <w:rPr>
            <w:noProof/>
            <w:webHidden/>
          </w:rPr>
          <w:fldChar w:fldCharType="end"/>
        </w:r>
      </w:hyperlink>
    </w:p>
    <w:p w14:paraId="56C68DE4" w14:textId="273E69AA"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03" w:history="1">
        <w:r w:rsidRPr="008861EE">
          <w:rPr>
            <w:rStyle w:val="Lienhypertexte"/>
            <w:noProof/>
          </w:rPr>
          <w:t>ARTICLE 3 | NATURE DU MARCHE ET MODE DE PASSATION</w:t>
        </w:r>
        <w:r>
          <w:rPr>
            <w:noProof/>
            <w:webHidden/>
          </w:rPr>
          <w:tab/>
        </w:r>
        <w:r>
          <w:rPr>
            <w:noProof/>
            <w:webHidden/>
          </w:rPr>
          <w:fldChar w:fldCharType="begin"/>
        </w:r>
        <w:r>
          <w:rPr>
            <w:noProof/>
            <w:webHidden/>
          </w:rPr>
          <w:instrText xml:space="preserve"> PAGEREF _Toc215491803 \h </w:instrText>
        </w:r>
        <w:r>
          <w:rPr>
            <w:noProof/>
            <w:webHidden/>
          </w:rPr>
        </w:r>
        <w:r>
          <w:rPr>
            <w:noProof/>
            <w:webHidden/>
          </w:rPr>
          <w:fldChar w:fldCharType="separate"/>
        </w:r>
        <w:r>
          <w:rPr>
            <w:noProof/>
            <w:webHidden/>
          </w:rPr>
          <w:t>5</w:t>
        </w:r>
        <w:r>
          <w:rPr>
            <w:noProof/>
            <w:webHidden/>
          </w:rPr>
          <w:fldChar w:fldCharType="end"/>
        </w:r>
      </w:hyperlink>
    </w:p>
    <w:p w14:paraId="1A3E50A0" w14:textId="61E1C305"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04" w:history="1">
        <w:r w:rsidRPr="008861EE">
          <w:rPr>
            <w:rStyle w:val="Lienhypertexte"/>
            <w:rFonts w:ascii="Wingdings" w:eastAsia="Wingdings" w:hAnsi="Wingdings" w:cs="Wingdings"/>
            <w:noProof/>
          </w:rPr>
          <w:t></w:t>
        </w:r>
        <w:r w:rsidRPr="008861EE">
          <w:rPr>
            <w:rStyle w:val="Lienhypertexte"/>
            <w:noProof/>
          </w:rPr>
          <w:t>ARTICLE 4 | PRIX</w:t>
        </w:r>
        <w:r>
          <w:rPr>
            <w:noProof/>
            <w:webHidden/>
          </w:rPr>
          <w:tab/>
        </w:r>
        <w:r>
          <w:rPr>
            <w:noProof/>
            <w:webHidden/>
          </w:rPr>
          <w:fldChar w:fldCharType="begin"/>
        </w:r>
        <w:r>
          <w:rPr>
            <w:noProof/>
            <w:webHidden/>
          </w:rPr>
          <w:instrText xml:space="preserve"> PAGEREF _Toc215491804 \h </w:instrText>
        </w:r>
        <w:r>
          <w:rPr>
            <w:noProof/>
            <w:webHidden/>
          </w:rPr>
        </w:r>
        <w:r>
          <w:rPr>
            <w:noProof/>
            <w:webHidden/>
          </w:rPr>
          <w:fldChar w:fldCharType="separate"/>
        </w:r>
        <w:r>
          <w:rPr>
            <w:noProof/>
            <w:webHidden/>
          </w:rPr>
          <w:t>5</w:t>
        </w:r>
        <w:r>
          <w:rPr>
            <w:noProof/>
            <w:webHidden/>
          </w:rPr>
          <w:fldChar w:fldCharType="end"/>
        </w:r>
      </w:hyperlink>
    </w:p>
    <w:p w14:paraId="63A7DA12" w14:textId="7C699C22" w:rsidR="001558EB" w:rsidRDefault="001558EB">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15491805" w:history="1">
        <w:r w:rsidRPr="008861EE">
          <w:rPr>
            <w:rStyle w:val="Lienhypertexte"/>
            <w:noProof/>
          </w:rPr>
          <w:t>4.1 Conditions générales de l’offre de prix</w:t>
        </w:r>
        <w:r>
          <w:rPr>
            <w:noProof/>
            <w:webHidden/>
          </w:rPr>
          <w:tab/>
        </w:r>
        <w:r>
          <w:rPr>
            <w:noProof/>
            <w:webHidden/>
          </w:rPr>
          <w:fldChar w:fldCharType="begin"/>
        </w:r>
        <w:r>
          <w:rPr>
            <w:noProof/>
            <w:webHidden/>
          </w:rPr>
          <w:instrText xml:space="preserve"> PAGEREF _Toc215491805 \h </w:instrText>
        </w:r>
        <w:r>
          <w:rPr>
            <w:noProof/>
            <w:webHidden/>
          </w:rPr>
        </w:r>
        <w:r>
          <w:rPr>
            <w:noProof/>
            <w:webHidden/>
          </w:rPr>
          <w:fldChar w:fldCharType="separate"/>
        </w:r>
        <w:r>
          <w:rPr>
            <w:noProof/>
            <w:webHidden/>
          </w:rPr>
          <w:t>5</w:t>
        </w:r>
        <w:r>
          <w:rPr>
            <w:noProof/>
            <w:webHidden/>
          </w:rPr>
          <w:fldChar w:fldCharType="end"/>
        </w:r>
      </w:hyperlink>
    </w:p>
    <w:p w14:paraId="3965DD79" w14:textId="2B482E2A" w:rsidR="001558EB" w:rsidRDefault="001558EB">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15491806" w:history="1">
        <w:r w:rsidRPr="008861EE">
          <w:rPr>
            <w:rStyle w:val="Lienhypertexte"/>
            <w:noProof/>
          </w:rPr>
          <w:t>4.2 Estimation du marché</w:t>
        </w:r>
        <w:r>
          <w:rPr>
            <w:noProof/>
            <w:webHidden/>
          </w:rPr>
          <w:tab/>
        </w:r>
        <w:r>
          <w:rPr>
            <w:noProof/>
            <w:webHidden/>
          </w:rPr>
          <w:fldChar w:fldCharType="begin"/>
        </w:r>
        <w:r>
          <w:rPr>
            <w:noProof/>
            <w:webHidden/>
          </w:rPr>
          <w:instrText xml:space="preserve"> PAGEREF _Toc215491806 \h </w:instrText>
        </w:r>
        <w:r>
          <w:rPr>
            <w:noProof/>
            <w:webHidden/>
          </w:rPr>
        </w:r>
        <w:r>
          <w:rPr>
            <w:noProof/>
            <w:webHidden/>
          </w:rPr>
          <w:fldChar w:fldCharType="separate"/>
        </w:r>
        <w:r>
          <w:rPr>
            <w:noProof/>
            <w:webHidden/>
          </w:rPr>
          <w:t>6</w:t>
        </w:r>
        <w:r>
          <w:rPr>
            <w:noProof/>
            <w:webHidden/>
          </w:rPr>
          <w:fldChar w:fldCharType="end"/>
        </w:r>
      </w:hyperlink>
    </w:p>
    <w:p w14:paraId="13EE4B3E" w14:textId="5EA9B0D3" w:rsidR="001558EB" w:rsidRDefault="001558EB">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15491807" w:history="1">
        <w:r w:rsidRPr="008861EE">
          <w:rPr>
            <w:rStyle w:val="Lienhypertexte"/>
            <w:rFonts w:ascii="Wingdings" w:eastAsia="Wingdings" w:hAnsi="Wingdings" w:cs="Wingdings"/>
            <w:b/>
            <w:bCs/>
            <w:noProof/>
          </w:rPr>
          <w:t></w:t>
        </w:r>
        <w:r w:rsidRPr="008861EE">
          <w:rPr>
            <w:rStyle w:val="Lienhypertexte"/>
            <w:rFonts w:eastAsia="Times New Roman"/>
            <w:b/>
            <w:bCs/>
            <w:noProof/>
          </w:rPr>
          <w:t>4.3 Montant du marché</w:t>
        </w:r>
        <w:r>
          <w:rPr>
            <w:noProof/>
            <w:webHidden/>
          </w:rPr>
          <w:tab/>
        </w:r>
        <w:r>
          <w:rPr>
            <w:noProof/>
            <w:webHidden/>
          </w:rPr>
          <w:fldChar w:fldCharType="begin"/>
        </w:r>
        <w:r>
          <w:rPr>
            <w:noProof/>
            <w:webHidden/>
          </w:rPr>
          <w:instrText xml:space="preserve"> PAGEREF _Toc215491807 \h </w:instrText>
        </w:r>
        <w:r>
          <w:rPr>
            <w:noProof/>
            <w:webHidden/>
          </w:rPr>
        </w:r>
        <w:r>
          <w:rPr>
            <w:noProof/>
            <w:webHidden/>
          </w:rPr>
          <w:fldChar w:fldCharType="separate"/>
        </w:r>
        <w:r>
          <w:rPr>
            <w:noProof/>
            <w:webHidden/>
          </w:rPr>
          <w:t>6</w:t>
        </w:r>
        <w:r>
          <w:rPr>
            <w:noProof/>
            <w:webHidden/>
          </w:rPr>
          <w:fldChar w:fldCharType="end"/>
        </w:r>
      </w:hyperlink>
    </w:p>
    <w:p w14:paraId="37C94CA9" w14:textId="7F39B052"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08" w:history="1">
        <w:r w:rsidRPr="008861EE">
          <w:rPr>
            <w:rStyle w:val="Lienhypertexte"/>
            <w:noProof/>
          </w:rPr>
          <w:t>ARTICLE 5 | DUREE DU MARCHE</w:t>
        </w:r>
        <w:r>
          <w:rPr>
            <w:noProof/>
            <w:webHidden/>
          </w:rPr>
          <w:tab/>
        </w:r>
        <w:r>
          <w:rPr>
            <w:noProof/>
            <w:webHidden/>
          </w:rPr>
          <w:fldChar w:fldCharType="begin"/>
        </w:r>
        <w:r>
          <w:rPr>
            <w:noProof/>
            <w:webHidden/>
          </w:rPr>
          <w:instrText xml:space="preserve"> PAGEREF _Toc215491808 \h </w:instrText>
        </w:r>
        <w:r>
          <w:rPr>
            <w:noProof/>
            <w:webHidden/>
          </w:rPr>
        </w:r>
        <w:r>
          <w:rPr>
            <w:noProof/>
            <w:webHidden/>
          </w:rPr>
          <w:fldChar w:fldCharType="separate"/>
        </w:r>
        <w:r>
          <w:rPr>
            <w:noProof/>
            <w:webHidden/>
          </w:rPr>
          <w:t>7</w:t>
        </w:r>
        <w:r>
          <w:rPr>
            <w:noProof/>
            <w:webHidden/>
          </w:rPr>
          <w:fldChar w:fldCharType="end"/>
        </w:r>
      </w:hyperlink>
    </w:p>
    <w:p w14:paraId="408EBFA5" w14:textId="7E03A792" w:rsidR="001558EB" w:rsidRDefault="001558EB">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15491809" w:history="1">
        <w:r w:rsidRPr="008861EE">
          <w:rPr>
            <w:rStyle w:val="Lienhypertexte"/>
            <w:noProof/>
          </w:rPr>
          <w:t>5.1 Durée du marché</w:t>
        </w:r>
        <w:r>
          <w:rPr>
            <w:noProof/>
            <w:webHidden/>
          </w:rPr>
          <w:tab/>
        </w:r>
        <w:r>
          <w:rPr>
            <w:noProof/>
            <w:webHidden/>
          </w:rPr>
          <w:fldChar w:fldCharType="begin"/>
        </w:r>
        <w:r>
          <w:rPr>
            <w:noProof/>
            <w:webHidden/>
          </w:rPr>
          <w:instrText xml:space="preserve"> PAGEREF _Toc215491809 \h </w:instrText>
        </w:r>
        <w:r>
          <w:rPr>
            <w:noProof/>
            <w:webHidden/>
          </w:rPr>
        </w:r>
        <w:r>
          <w:rPr>
            <w:noProof/>
            <w:webHidden/>
          </w:rPr>
          <w:fldChar w:fldCharType="separate"/>
        </w:r>
        <w:r>
          <w:rPr>
            <w:noProof/>
            <w:webHidden/>
          </w:rPr>
          <w:t>7</w:t>
        </w:r>
        <w:r>
          <w:rPr>
            <w:noProof/>
            <w:webHidden/>
          </w:rPr>
          <w:fldChar w:fldCharType="end"/>
        </w:r>
      </w:hyperlink>
    </w:p>
    <w:p w14:paraId="3F5AE506" w14:textId="5FDB1DA5" w:rsidR="001558EB" w:rsidRDefault="001558EB">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15491810" w:history="1">
        <w:r w:rsidRPr="008861EE">
          <w:rPr>
            <w:rStyle w:val="Lienhypertexte"/>
            <w:noProof/>
          </w:rPr>
          <w:t>5.2 Délais d’exécution</w:t>
        </w:r>
        <w:r>
          <w:rPr>
            <w:noProof/>
            <w:webHidden/>
          </w:rPr>
          <w:tab/>
        </w:r>
        <w:r>
          <w:rPr>
            <w:noProof/>
            <w:webHidden/>
          </w:rPr>
          <w:fldChar w:fldCharType="begin"/>
        </w:r>
        <w:r>
          <w:rPr>
            <w:noProof/>
            <w:webHidden/>
          </w:rPr>
          <w:instrText xml:space="preserve"> PAGEREF _Toc215491810 \h </w:instrText>
        </w:r>
        <w:r>
          <w:rPr>
            <w:noProof/>
            <w:webHidden/>
          </w:rPr>
        </w:r>
        <w:r>
          <w:rPr>
            <w:noProof/>
            <w:webHidden/>
          </w:rPr>
          <w:fldChar w:fldCharType="separate"/>
        </w:r>
        <w:r>
          <w:rPr>
            <w:noProof/>
            <w:webHidden/>
          </w:rPr>
          <w:t>7</w:t>
        </w:r>
        <w:r>
          <w:rPr>
            <w:noProof/>
            <w:webHidden/>
          </w:rPr>
          <w:fldChar w:fldCharType="end"/>
        </w:r>
      </w:hyperlink>
    </w:p>
    <w:p w14:paraId="1D10E6FB" w14:textId="3A714426"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11" w:history="1">
        <w:r w:rsidRPr="008861EE">
          <w:rPr>
            <w:rStyle w:val="Lienhypertexte"/>
            <w:rFonts w:ascii="Wingdings" w:eastAsia="Wingdings" w:hAnsi="Wingdings" w:cs="Wingdings"/>
            <w:noProof/>
          </w:rPr>
          <w:t></w:t>
        </w:r>
        <w:r w:rsidRPr="008861EE">
          <w:rPr>
            <w:rStyle w:val="Lienhypertexte"/>
            <w:noProof/>
          </w:rPr>
          <w:t>ARTICLE 6 | PAIEMENTS</w:t>
        </w:r>
        <w:r>
          <w:rPr>
            <w:noProof/>
            <w:webHidden/>
          </w:rPr>
          <w:tab/>
        </w:r>
        <w:r>
          <w:rPr>
            <w:noProof/>
            <w:webHidden/>
          </w:rPr>
          <w:fldChar w:fldCharType="begin"/>
        </w:r>
        <w:r>
          <w:rPr>
            <w:noProof/>
            <w:webHidden/>
          </w:rPr>
          <w:instrText xml:space="preserve"> PAGEREF _Toc215491811 \h </w:instrText>
        </w:r>
        <w:r>
          <w:rPr>
            <w:noProof/>
            <w:webHidden/>
          </w:rPr>
        </w:r>
        <w:r>
          <w:rPr>
            <w:noProof/>
            <w:webHidden/>
          </w:rPr>
          <w:fldChar w:fldCharType="separate"/>
        </w:r>
        <w:r>
          <w:rPr>
            <w:noProof/>
            <w:webHidden/>
          </w:rPr>
          <w:t>7</w:t>
        </w:r>
        <w:r>
          <w:rPr>
            <w:noProof/>
            <w:webHidden/>
          </w:rPr>
          <w:fldChar w:fldCharType="end"/>
        </w:r>
      </w:hyperlink>
    </w:p>
    <w:p w14:paraId="2C79EFD2" w14:textId="717259EB"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12" w:history="1">
        <w:r w:rsidRPr="008861EE">
          <w:rPr>
            <w:rStyle w:val="Lienhypertexte"/>
            <w:rFonts w:ascii="Wingdings" w:eastAsia="Wingdings" w:hAnsi="Wingdings" w:cs="Wingdings"/>
            <w:noProof/>
          </w:rPr>
          <w:t></w:t>
        </w:r>
        <w:r w:rsidRPr="008861EE">
          <w:rPr>
            <w:rStyle w:val="Lienhypertexte"/>
            <w:noProof/>
          </w:rPr>
          <w:t>ARTICLE 7 | SOUS-TRAITANCE</w:t>
        </w:r>
        <w:r>
          <w:rPr>
            <w:noProof/>
            <w:webHidden/>
          </w:rPr>
          <w:tab/>
        </w:r>
        <w:r>
          <w:rPr>
            <w:noProof/>
            <w:webHidden/>
          </w:rPr>
          <w:fldChar w:fldCharType="begin"/>
        </w:r>
        <w:r>
          <w:rPr>
            <w:noProof/>
            <w:webHidden/>
          </w:rPr>
          <w:instrText xml:space="preserve"> PAGEREF _Toc215491812 \h </w:instrText>
        </w:r>
        <w:r>
          <w:rPr>
            <w:noProof/>
            <w:webHidden/>
          </w:rPr>
        </w:r>
        <w:r>
          <w:rPr>
            <w:noProof/>
            <w:webHidden/>
          </w:rPr>
          <w:fldChar w:fldCharType="separate"/>
        </w:r>
        <w:r>
          <w:rPr>
            <w:noProof/>
            <w:webHidden/>
          </w:rPr>
          <w:t>8</w:t>
        </w:r>
        <w:r>
          <w:rPr>
            <w:noProof/>
            <w:webHidden/>
          </w:rPr>
          <w:fldChar w:fldCharType="end"/>
        </w:r>
      </w:hyperlink>
    </w:p>
    <w:p w14:paraId="5CF20D73" w14:textId="08288258"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13" w:history="1">
        <w:r w:rsidRPr="008861EE">
          <w:rPr>
            <w:rStyle w:val="Lienhypertexte"/>
            <w:rFonts w:ascii="Wingdings" w:eastAsia="Wingdings" w:hAnsi="Wingdings" w:cs="Wingdings"/>
            <w:noProof/>
          </w:rPr>
          <w:t></w:t>
        </w:r>
        <w:r w:rsidRPr="008861EE">
          <w:rPr>
            <w:rStyle w:val="Lienhypertexte"/>
            <w:rFonts w:eastAsia="Arial"/>
            <w:noProof/>
          </w:rPr>
          <w:t>ARTICLE 8 : AVANCE</w:t>
        </w:r>
        <w:r>
          <w:rPr>
            <w:noProof/>
            <w:webHidden/>
          </w:rPr>
          <w:tab/>
        </w:r>
        <w:r>
          <w:rPr>
            <w:noProof/>
            <w:webHidden/>
          </w:rPr>
          <w:fldChar w:fldCharType="begin"/>
        </w:r>
        <w:r>
          <w:rPr>
            <w:noProof/>
            <w:webHidden/>
          </w:rPr>
          <w:instrText xml:space="preserve"> PAGEREF _Toc215491813 \h </w:instrText>
        </w:r>
        <w:r>
          <w:rPr>
            <w:noProof/>
            <w:webHidden/>
          </w:rPr>
        </w:r>
        <w:r>
          <w:rPr>
            <w:noProof/>
            <w:webHidden/>
          </w:rPr>
          <w:fldChar w:fldCharType="separate"/>
        </w:r>
        <w:r>
          <w:rPr>
            <w:noProof/>
            <w:webHidden/>
          </w:rPr>
          <w:t>8</w:t>
        </w:r>
        <w:r>
          <w:rPr>
            <w:noProof/>
            <w:webHidden/>
          </w:rPr>
          <w:fldChar w:fldCharType="end"/>
        </w:r>
      </w:hyperlink>
    </w:p>
    <w:p w14:paraId="4CFADD87" w14:textId="19BA47AF"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14" w:history="1">
        <w:r w:rsidRPr="008861EE">
          <w:rPr>
            <w:rStyle w:val="Lienhypertexte"/>
            <w:rFonts w:ascii="Wingdings" w:eastAsia="Wingdings" w:hAnsi="Wingdings" w:cs="Wingdings"/>
            <w:noProof/>
          </w:rPr>
          <w:t></w:t>
        </w:r>
        <w:r w:rsidRPr="008861EE">
          <w:rPr>
            <w:rStyle w:val="Lienhypertexte"/>
            <w:noProof/>
          </w:rPr>
          <w:t>ARTICLE 9 | SIGNATURE DU CANDIDAT</w:t>
        </w:r>
        <w:r>
          <w:rPr>
            <w:noProof/>
            <w:webHidden/>
          </w:rPr>
          <w:tab/>
        </w:r>
        <w:r>
          <w:rPr>
            <w:noProof/>
            <w:webHidden/>
          </w:rPr>
          <w:fldChar w:fldCharType="begin"/>
        </w:r>
        <w:r>
          <w:rPr>
            <w:noProof/>
            <w:webHidden/>
          </w:rPr>
          <w:instrText xml:space="preserve"> PAGEREF _Toc215491814 \h </w:instrText>
        </w:r>
        <w:r>
          <w:rPr>
            <w:noProof/>
            <w:webHidden/>
          </w:rPr>
        </w:r>
        <w:r>
          <w:rPr>
            <w:noProof/>
            <w:webHidden/>
          </w:rPr>
          <w:fldChar w:fldCharType="separate"/>
        </w:r>
        <w:r>
          <w:rPr>
            <w:noProof/>
            <w:webHidden/>
          </w:rPr>
          <w:t>9</w:t>
        </w:r>
        <w:r>
          <w:rPr>
            <w:noProof/>
            <w:webHidden/>
          </w:rPr>
          <w:fldChar w:fldCharType="end"/>
        </w:r>
      </w:hyperlink>
    </w:p>
    <w:p w14:paraId="4F115B55" w14:textId="72163C01"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15" w:history="1">
        <w:r w:rsidRPr="008861EE">
          <w:rPr>
            <w:rStyle w:val="Lienhypertexte"/>
            <w:rFonts w:ascii="Wingdings" w:eastAsia="Wingdings" w:hAnsi="Wingdings" w:cs="Wingdings"/>
            <w:noProof/>
          </w:rPr>
          <w:t></w:t>
        </w:r>
        <w:r w:rsidRPr="008861EE">
          <w:rPr>
            <w:rStyle w:val="Lienhypertexte"/>
            <w:noProof/>
          </w:rPr>
          <w:t>ARTICLE 10 | VISA DU CONTROLEUR GENERAL ECONOMIQUE ET FINANCIER</w:t>
        </w:r>
        <w:r>
          <w:rPr>
            <w:noProof/>
            <w:webHidden/>
          </w:rPr>
          <w:tab/>
        </w:r>
        <w:r>
          <w:rPr>
            <w:noProof/>
            <w:webHidden/>
          </w:rPr>
          <w:fldChar w:fldCharType="begin"/>
        </w:r>
        <w:r>
          <w:rPr>
            <w:noProof/>
            <w:webHidden/>
          </w:rPr>
          <w:instrText xml:space="preserve"> PAGEREF _Toc215491815 \h </w:instrText>
        </w:r>
        <w:r>
          <w:rPr>
            <w:noProof/>
            <w:webHidden/>
          </w:rPr>
        </w:r>
        <w:r>
          <w:rPr>
            <w:noProof/>
            <w:webHidden/>
          </w:rPr>
          <w:fldChar w:fldCharType="separate"/>
        </w:r>
        <w:r>
          <w:rPr>
            <w:noProof/>
            <w:webHidden/>
          </w:rPr>
          <w:t>9</w:t>
        </w:r>
        <w:r>
          <w:rPr>
            <w:noProof/>
            <w:webHidden/>
          </w:rPr>
          <w:fldChar w:fldCharType="end"/>
        </w:r>
      </w:hyperlink>
    </w:p>
    <w:p w14:paraId="67E9BD2B" w14:textId="2262EC77"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16" w:history="1">
        <w:r w:rsidRPr="008861EE">
          <w:rPr>
            <w:rStyle w:val="Lienhypertexte"/>
            <w:noProof/>
          </w:rPr>
          <w:t>ARTICLE 11 | ACCEPTATION DE L'OFFRE PAR LE POUVOIR ADJUDICATEUR</w:t>
        </w:r>
        <w:r>
          <w:rPr>
            <w:noProof/>
            <w:webHidden/>
          </w:rPr>
          <w:tab/>
        </w:r>
        <w:r>
          <w:rPr>
            <w:noProof/>
            <w:webHidden/>
          </w:rPr>
          <w:fldChar w:fldCharType="begin"/>
        </w:r>
        <w:r>
          <w:rPr>
            <w:noProof/>
            <w:webHidden/>
          </w:rPr>
          <w:instrText xml:space="preserve"> PAGEREF _Toc215491816 \h </w:instrText>
        </w:r>
        <w:r>
          <w:rPr>
            <w:noProof/>
            <w:webHidden/>
          </w:rPr>
        </w:r>
        <w:r>
          <w:rPr>
            <w:noProof/>
            <w:webHidden/>
          </w:rPr>
          <w:fldChar w:fldCharType="separate"/>
        </w:r>
        <w:r>
          <w:rPr>
            <w:noProof/>
            <w:webHidden/>
          </w:rPr>
          <w:t>10</w:t>
        </w:r>
        <w:r>
          <w:rPr>
            <w:noProof/>
            <w:webHidden/>
          </w:rPr>
          <w:fldChar w:fldCharType="end"/>
        </w:r>
      </w:hyperlink>
    </w:p>
    <w:p w14:paraId="0D0B0D0A" w14:textId="1B64ADC3" w:rsidR="001558EB" w:rsidRDefault="001558EB">
      <w:pPr>
        <w:pStyle w:val="TM1"/>
        <w:rPr>
          <w:rFonts w:asciiTheme="minorHAnsi" w:eastAsiaTheme="minorEastAsia" w:hAnsiTheme="minorHAnsi" w:cstheme="minorBidi"/>
          <w:noProof/>
          <w:kern w:val="2"/>
          <w:sz w:val="24"/>
          <w:szCs w:val="24"/>
          <w:lang w:eastAsia="fr-FR"/>
          <w14:ligatures w14:val="standardContextual"/>
        </w:rPr>
      </w:pPr>
      <w:hyperlink w:anchor="_Toc215491817" w:history="1">
        <w:r w:rsidRPr="008861EE">
          <w:rPr>
            <w:rStyle w:val="Lienhypertexte"/>
            <w:noProof/>
          </w:rPr>
          <w:t>ARTICLE 12 | NOTIFICATION DU MARCHE AU TITULAIRE</w:t>
        </w:r>
        <w:r>
          <w:rPr>
            <w:noProof/>
            <w:webHidden/>
          </w:rPr>
          <w:tab/>
        </w:r>
        <w:r>
          <w:rPr>
            <w:noProof/>
            <w:webHidden/>
          </w:rPr>
          <w:fldChar w:fldCharType="begin"/>
        </w:r>
        <w:r>
          <w:rPr>
            <w:noProof/>
            <w:webHidden/>
          </w:rPr>
          <w:instrText xml:space="preserve"> PAGEREF _Toc215491817 \h </w:instrText>
        </w:r>
        <w:r>
          <w:rPr>
            <w:noProof/>
            <w:webHidden/>
          </w:rPr>
        </w:r>
        <w:r>
          <w:rPr>
            <w:noProof/>
            <w:webHidden/>
          </w:rPr>
          <w:fldChar w:fldCharType="separate"/>
        </w:r>
        <w:r>
          <w:rPr>
            <w:noProof/>
            <w:webHidden/>
          </w:rPr>
          <w:t>10</w:t>
        </w:r>
        <w:r>
          <w:rPr>
            <w:noProof/>
            <w:webHidden/>
          </w:rPr>
          <w:fldChar w:fldCharType="end"/>
        </w:r>
      </w:hyperlink>
    </w:p>
    <w:p w14:paraId="218DAAB4" w14:textId="77777777" w:rsidR="00111C43" w:rsidRDefault="00EF1C4E">
      <w:r w:rsidRPr="006A3D09">
        <w:rPr>
          <w:b/>
          <w:bCs/>
          <w:sz w:val="22"/>
          <w:highlight w:val="yellow"/>
        </w:rPr>
        <w:fldChar w:fldCharType="end"/>
      </w:r>
    </w:p>
    <w:p w14:paraId="52DA8F3C" w14:textId="77777777" w:rsidR="00D62E24" w:rsidRDefault="00D62E24" w:rsidP="0043723A">
      <w:pPr>
        <w:rPr>
          <w:rFonts w:cs="Arial"/>
        </w:rPr>
      </w:pPr>
    </w:p>
    <w:p w14:paraId="25B5D474" w14:textId="77777777" w:rsidR="00D62E24" w:rsidRDefault="00D62E24" w:rsidP="0043723A">
      <w:pPr>
        <w:rPr>
          <w:rFonts w:cs="Arial"/>
        </w:rPr>
      </w:pPr>
    </w:p>
    <w:p w14:paraId="4BA42FF2" w14:textId="77777777" w:rsidR="00D62E24" w:rsidRDefault="00D62E24" w:rsidP="0043723A">
      <w:pPr>
        <w:rPr>
          <w:rFonts w:cs="Arial"/>
        </w:rPr>
      </w:pPr>
    </w:p>
    <w:p w14:paraId="74D02D87" w14:textId="77777777" w:rsidR="0043723A" w:rsidRDefault="0043723A" w:rsidP="0043723A">
      <w:pPr>
        <w:rPr>
          <w:rFonts w:cs="Arial"/>
        </w:rPr>
      </w:pPr>
    </w:p>
    <w:p w14:paraId="716F9358" w14:textId="77777777" w:rsidR="0043723A" w:rsidRDefault="0043723A" w:rsidP="0043723A">
      <w:pPr>
        <w:rPr>
          <w:rFonts w:cs="Arial"/>
        </w:rPr>
      </w:pPr>
    </w:p>
    <w:p w14:paraId="6074882F" w14:textId="77777777" w:rsidR="0043723A" w:rsidRDefault="0043723A" w:rsidP="0043723A">
      <w:pPr>
        <w:rPr>
          <w:rFonts w:cs="Arial"/>
        </w:rPr>
      </w:pPr>
    </w:p>
    <w:p w14:paraId="71995E98" w14:textId="77777777" w:rsidR="0043723A" w:rsidRDefault="0043723A" w:rsidP="0043723A">
      <w:pPr>
        <w:rPr>
          <w:rFonts w:cs="Arial"/>
        </w:rPr>
      </w:pPr>
    </w:p>
    <w:p w14:paraId="23CEE029" w14:textId="77777777" w:rsidR="0043723A" w:rsidRDefault="0043723A" w:rsidP="0043723A">
      <w:pPr>
        <w:rPr>
          <w:rFonts w:cs="Arial"/>
        </w:rPr>
      </w:pPr>
    </w:p>
    <w:p w14:paraId="527A50F2" w14:textId="77777777" w:rsidR="0043723A" w:rsidRDefault="0043723A" w:rsidP="0043723A">
      <w:pPr>
        <w:rPr>
          <w:rFonts w:cs="Arial"/>
        </w:rPr>
      </w:pPr>
    </w:p>
    <w:p w14:paraId="39803BC4" w14:textId="77777777" w:rsidR="00EE250A" w:rsidRDefault="00EE250A" w:rsidP="0043723A">
      <w:pPr>
        <w:rPr>
          <w:rFonts w:cs="Arial"/>
        </w:rPr>
      </w:pPr>
    </w:p>
    <w:p w14:paraId="07819E9B" w14:textId="77777777" w:rsidR="00EE250A" w:rsidRDefault="00EE250A" w:rsidP="0043723A">
      <w:pPr>
        <w:rPr>
          <w:rFonts w:cs="Arial"/>
        </w:rPr>
      </w:pPr>
    </w:p>
    <w:p w14:paraId="12AE4FF7" w14:textId="77777777" w:rsidR="00541B42" w:rsidRDefault="00EE250A" w:rsidP="00111C43">
      <w:pPr>
        <w:rPr>
          <w:rFonts w:cs="Arial"/>
        </w:rPr>
      </w:pPr>
      <w:r>
        <w:rPr>
          <w:rFonts w:cs="Arial"/>
        </w:rPr>
        <w:br w:type="page"/>
      </w:r>
    </w:p>
    <w:p w14:paraId="443E7E49" w14:textId="77777777" w:rsidR="00D62E24" w:rsidRPr="00A272FD" w:rsidRDefault="00D62E24" w:rsidP="00111C43">
      <w:pPr>
        <w:rPr>
          <w:rFonts w:cs="Arial"/>
          <w:sz w:val="22"/>
        </w:rPr>
      </w:pPr>
      <w:r w:rsidRPr="00A272FD">
        <w:rPr>
          <w:rFonts w:cs="Arial"/>
          <w:sz w:val="22"/>
        </w:rPr>
        <w:lastRenderedPageBreak/>
        <w:t>LES ARTICLES PRECEDES D’UN «</w:t>
      </w:r>
      <w:r w:rsidRPr="00A272FD">
        <w:rPr>
          <w:rFonts w:ascii="Wingdings" w:eastAsia="Wingdings" w:hAnsi="Wingdings" w:cs="Wingdings"/>
          <w:color w:val="FF0000"/>
          <w:sz w:val="22"/>
        </w:rPr>
        <w:t>F</w:t>
      </w:r>
      <w:r w:rsidRPr="00A272FD">
        <w:rPr>
          <w:rFonts w:cs="Arial"/>
          <w:sz w:val="22"/>
        </w:rPr>
        <w:t>» CORRESPONDENT A DES ARTICLES QUI DOIVENT ETRE COMPLETES PAR LES CANDIDATS DANS L’ACTE D’ENGAGEMENT</w:t>
      </w:r>
    </w:p>
    <w:p w14:paraId="2C7FA245" w14:textId="77777777" w:rsidR="0043723A" w:rsidRDefault="0043723A" w:rsidP="001F1497">
      <w:pPr>
        <w:rPr>
          <w:rFonts w:cs="Arial"/>
          <w:szCs w:val="20"/>
        </w:rPr>
      </w:pPr>
    </w:p>
    <w:p w14:paraId="3780EC30" w14:textId="77777777" w:rsidR="00541B42" w:rsidRPr="008154BD" w:rsidRDefault="00585222" w:rsidP="008154BD">
      <w:pPr>
        <w:pStyle w:val="Titre1"/>
      </w:pPr>
      <w:bookmarkStart w:id="6" w:name="_Toc463876350"/>
      <w:bookmarkStart w:id="7" w:name="_Toc215491799"/>
      <w:r w:rsidRPr="008154BD">
        <w:t>ARTICLE 1 |</w:t>
      </w:r>
      <w:r w:rsidR="00541B42" w:rsidRPr="008154BD">
        <w:t xml:space="preserve"> ENGAGEMENT DU CANDIDAT</w:t>
      </w:r>
      <w:bookmarkEnd w:id="6"/>
      <w:bookmarkEnd w:id="7"/>
    </w:p>
    <w:p w14:paraId="67F1ACF9" w14:textId="77777777" w:rsidR="00D62E24" w:rsidRPr="00D62E24" w:rsidRDefault="00D62E24" w:rsidP="001F1497">
      <w:pPr>
        <w:rPr>
          <w:rFonts w:cs="Arial"/>
        </w:rPr>
      </w:pPr>
    </w:p>
    <w:p w14:paraId="3D85CDDC" w14:textId="77777777" w:rsidR="00D62E24" w:rsidRPr="008154BD" w:rsidRDefault="004F453D" w:rsidP="008154BD">
      <w:pPr>
        <w:pStyle w:val="Titre2"/>
      </w:pPr>
      <w:bookmarkStart w:id="8" w:name="_Toc215491800"/>
      <w:r w:rsidRPr="00573919">
        <w:rPr>
          <w:rFonts w:ascii="Wingdings" w:eastAsia="Wingdings" w:hAnsi="Wingdings" w:cs="Wingdings"/>
          <w:color w:val="FF0000"/>
          <w:szCs w:val="24"/>
        </w:rPr>
        <w:t>F</w:t>
      </w:r>
      <w:r w:rsidR="00D62E24" w:rsidRPr="008154BD">
        <w:t>1.1 C</w:t>
      </w:r>
      <w:r w:rsidR="008154BD" w:rsidRPr="008154BD">
        <w:t>ontractant</w:t>
      </w:r>
      <w:r w:rsidR="00D62E24" w:rsidRPr="008154BD">
        <w:t xml:space="preserve"> (E</w:t>
      </w:r>
      <w:r w:rsidR="008154BD" w:rsidRPr="008154BD">
        <w:t>ntrepreneur unique</w:t>
      </w:r>
      <w:r w:rsidR="00D62E24" w:rsidRPr="008154BD">
        <w:t>)</w:t>
      </w:r>
      <w:bookmarkEnd w:id="8"/>
      <w:r w:rsidR="00D62E24" w:rsidRPr="008154BD">
        <w:t xml:space="preserve"> </w:t>
      </w:r>
    </w:p>
    <w:p w14:paraId="51373EFF" w14:textId="77777777" w:rsidR="00D62E24" w:rsidRPr="00D62E24" w:rsidRDefault="00D62E24" w:rsidP="001F1497">
      <w:pPr>
        <w:rPr>
          <w:rFonts w:cs="Arial"/>
        </w:rPr>
      </w:pPr>
    </w:p>
    <w:p w14:paraId="4F78A0D1" w14:textId="77777777" w:rsidR="0043723A" w:rsidRDefault="0043723A" w:rsidP="001F1497">
      <w:pPr>
        <w:pBdr>
          <w:top w:val="single" w:sz="4" w:space="1" w:color="auto"/>
          <w:left w:val="single" w:sz="4" w:space="4" w:color="auto"/>
          <w:bottom w:val="single" w:sz="4" w:space="1" w:color="auto"/>
          <w:right w:val="single" w:sz="4" w:space="4" w:color="auto"/>
        </w:pBdr>
        <w:rPr>
          <w:rFonts w:cs="Arial"/>
          <w:szCs w:val="20"/>
        </w:rPr>
      </w:pPr>
    </w:p>
    <w:p w14:paraId="61BE4625"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r w:rsidRPr="00A272FD">
        <w:rPr>
          <w:rFonts w:cs="Arial"/>
          <w:sz w:val="22"/>
        </w:rPr>
        <w:t>Je soussigné</w:t>
      </w:r>
      <w:r w:rsidR="00054020" w:rsidRPr="00A272FD">
        <w:rPr>
          <w:rFonts w:cs="Arial"/>
          <w:sz w:val="22"/>
        </w:rPr>
        <w:t>(e)</w:t>
      </w:r>
      <w:r w:rsidRPr="00A272FD">
        <w:rPr>
          <w:rFonts w:cs="Arial"/>
          <w:sz w:val="22"/>
        </w:rPr>
        <w:t xml:space="preserve"> :</w:t>
      </w:r>
    </w:p>
    <w:p w14:paraId="5B95D993"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
    <w:p w14:paraId="1EC8B7F8" w14:textId="77777777" w:rsidR="00FA6AD4" w:rsidRPr="00A272FD" w:rsidRDefault="00EF1C4E" w:rsidP="00FA6AD4">
      <w:pPr>
        <w:pBdr>
          <w:top w:val="single" w:sz="4" w:space="1" w:color="auto"/>
          <w:left w:val="single" w:sz="4" w:space="4" w:color="auto"/>
          <w:bottom w:val="single" w:sz="4" w:space="1" w:color="auto"/>
          <w:right w:val="single" w:sz="4" w:space="4" w:color="auto"/>
        </w:pBdr>
        <w:rPr>
          <w:rFonts w:cs="Arial"/>
          <w:sz w:val="22"/>
        </w:rPr>
      </w:pPr>
      <w:r w:rsidRPr="00A272FD">
        <w:rPr>
          <w:sz w:val="22"/>
        </w:rPr>
        <w:fldChar w:fldCharType="begin">
          <w:ffData>
            <w:name w:val="CaseACocher106"/>
            <w:enabled/>
            <w:calcOnExit w:val="0"/>
            <w:checkBox>
              <w:sizeAuto/>
              <w:default w:val="0"/>
            </w:checkBox>
          </w:ffData>
        </w:fldChar>
      </w:r>
      <w:r w:rsidR="00FA6AD4" w:rsidRPr="00A272FD">
        <w:rPr>
          <w:sz w:val="22"/>
        </w:rPr>
        <w:instrText xml:space="preserve"> </w:instrText>
      </w:r>
      <w:r w:rsidR="000E1FFB" w:rsidRPr="00A272FD">
        <w:rPr>
          <w:sz w:val="22"/>
        </w:rPr>
        <w:instrText>FORMCHECKBOX</w:instrText>
      </w:r>
      <w:r w:rsidR="00FA6AD4" w:rsidRPr="00A272FD">
        <w:rPr>
          <w:sz w:val="22"/>
        </w:rPr>
        <w:instrText xml:space="preserve"> </w:instrText>
      </w:r>
      <w:r w:rsidRPr="00A272FD">
        <w:rPr>
          <w:sz w:val="22"/>
        </w:rPr>
      </w:r>
      <w:r w:rsidRPr="00A272FD">
        <w:rPr>
          <w:sz w:val="22"/>
        </w:rPr>
        <w:fldChar w:fldCharType="separate"/>
      </w:r>
      <w:r w:rsidRPr="00A272FD">
        <w:rPr>
          <w:sz w:val="22"/>
        </w:rPr>
        <w:fldChar w:fldCharType="end"/>
      </w:r>
      <w:r w:rsidR="00FA6AD4" w:rsidRPr="00A272FD">
        <w:rPr>
          <w:sz w:val="22"/>
        </w:rPr>
        <w:t xml:space="preserve"> </w:t>
      </w:r>
      <w:proofErr w:type="gramStart"/>
      <w:r w:rsidR="00FA6AD4" w:rsidRPr="00A272FD">
        <w:rPr>
          <w:rFonts w:cs="Arial"/>
          <w:sz w:val="22"/>
        </w:rPr>
        <w:t>agissant</w:t>
      </w:r>
      <w:proofErr w:type="gramEnd"/>
      <w:r w:rsidR="00FA6AD4" w:rsidRPr="00A272FD">
        <w:rPr>
          <w:rFonts w:cs="Arial"/>
          <w:sz w:val="22"/>
        </w:rPr>
        <w:t xml:space="preserve"> pour mon propre compte.</w:t>
      </w:r>
    </w:p>
    <w:p w14:paraId="15465739"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
    <w:p w14:paraId="468CED0A" w14:textId="77777777" w:rsidR="00FA6AD4" w:rsidRPr="00A272FD" w:rsidRDefault="00EF1C4E" w:rsidP="00FA6AD4">
      <w:pPr>
        <w:pBdr>
          <w:top w:val="single" w:sz="4" w:space="1" w:color="auto"/>
          <w:left w:val="single" w:sz="4" w:space="4" w:color="auto"/>
          <w:bottom w:val="single" w:sz="4" w:space="1" w:color="auto"/>
          <w:right w:val="single" w:sz="4" w:space="4" w:color="auto"/>
        </w:pBdr>
        <w:rPr>
          <w:rFonts w:cs="Arial"/>
          <w:sz w:val="22"/>
        </w:rPr>
      </w:pPr>
      <w:r w:rsidRPr="00A272FD">
        <w:rPr>
          <w:sz w:val="22"/>
        </w:rPr>
        <w:fldChar w:fldCharType="begin">
          <w:ffData>
            <w:name w:val="CaseACocher106"/>
            <w:enabled/>
            <w:calcOnExit w:val="0"/>
            <w:checkBox>
              <w:sizeAuto/>
              <w:default w:val="0"/>
            </w:checkBox>
          </w:ffData>
        </w:fldChar>
      </w:r>
      <w:r w:rsidR="00FA6AD4" w:rsidRPr="00A272FD">
        <w:rPr>
          <w:sz w:val="22"/>
        </w:rPr>
        <w:instrText xml:space="preserve"> </w:instrText>
      </w:r>
      <w:r w:rsidR="000E1FFB" w:rsidRPr="00A272FD">
        <w:rPr>
          <w:sz w:val="22"/>
        </w:rPr>
        <w:instrText>FORMCHECKBOX</w:instrText>
      </w:r>
      <w:r w:rsidR="00FA6AD4" w:rsidRPr="00A272FD">
        <w:rPr>
          <w:sz w:val="22"/>
        </w:rPr>
        <w:instrText xml:space="preserve"> </w:instrText>
      </w:r>
      <w:r w:rsidRPr="00A272FD">
        <w:rPr>
          <w:sz w:val="22"/>
        </w:rPr>
      </w:r>
      <w:r w:rsidRPr="00A272FD">
        <w:rPr>
          <w:sz w:val="22"/>
        </w:rPr>
        <w:fldChar w:fldCharType="separate"/>
      </w:r>
      <w:r w:rsidRPr="00A272FD">
        <w:rPr>
          <w:sz w:val="22"/>
        </w:rPr>
        <w:fldChar w:fldCharType="end"/>
      </w:r>
      <w:r w:rsidR="00FA6AD4" w:rsidRPr="00A272FD">
        <w:rPr>
          <w:sz w:val="22"/>
        </w:rPr>
        <w:t xml:space="preserve"> </w:t>
      </w:r>
      <w:proofErr w:type="gramStart"/>
      <w:r w:rsidR="00FA6AD4" w:rsidRPr="00A272FD">
        <w:rPr>
          <w:rFonts w:cs="Arial"/>
          <w:sz w:val="22"/>
        </w:rPr>
        <w:t>agissant</w:t>
      </w:r>
      <w:proofErr w:type="gramEnd"/>
      <w:r w:rsidR="00FA6AD4" w:rsidRPr="00A272FD">
        <w:rPr>
          <w:rFonts w:cs="Arial"/>
          <w:sz w:val="22"/>
        </w:rPr>
        <w:t xml:space="preserve"> pour le compte de la société : </w:t>
      </w:r>
    </w:p>
    <w:p w14:paraId="276E6F7A"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
    <w:p w14:paraId="52B762CD"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roofErr w:type="gramStart"/>
      <w:r w:rsidRPr="00A272FD">
        <w:rPr>
          <w:rFonts w:cs="Arial"/>
          <w:sz w:val="22"/>
        </w:rPr>
        <w:t>dont</w:t>
      </w:r>
      <w:proofErr w:type="gramEnd"/>
      <w:r w:rsidRPr="00A272FD">
        <w:rPr>
          <w:rFonts w:cs="Arial"/>
          <w:sz w:val="22"/>
        </w:rPr>
        <w:t xml:space="preserve"> le siège social est situé : </w:t>
      </w:r>
    </w:p>
    <w:p w14:paraId="60563740"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roofErr w:type="gramStart"/>
      <w:r w:rsidRPr="00A272FD">
        <w:rPr>
          <w:rFonts w:cs="Arial"/>
          <w:sz w:val="22"/>
        </w:rPr>
        <w:t>immatriculé</w:t>
      </w:r>
      <w:proofErr w:type="gramEnd"/>
      <w:r w:rsidRPr="00A272FD">
        <w:rPr>
          <w:rFonts w:cs="Arial"/>
          <w:sz w:val="22"/>
        </w:rPr>
        <w:t xml:space="preserve"> sous le numéro SIRET : </w:t>
      </w:r>
    </w:p>
    <w:p w14:paraId="669277DA"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roofErr w:type="gramStart"/>
      <w:r w:rsidRPr="00A272FD">
        <w:rPr>
          <w:rFonts w:cs="Arial"/>
          <w:sz w:val="22"/>
        </w:rPr>
        <w:t>inscrite</w:t>
      </w:r>
      <w:proofErr w:type="gramEnd"/>
      <w:r w:rsidRPr="00A272FD">
        <w:rPr>
          <w:rFonts w:cs="Arial"/>
          <w:sz w:val="22"/>
        </w:rPr>
        <w:t xml:space="preserve"> au registre du commerce et des sociétés de :</w:t>
      </w:r>
    </w:p>
    <w:p w14:paraId="1C0CCBBA"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roofErr w:type="gramStart"/>
      <w:r w:rsidRPr="00A272FD">
        <w:rPr>
          <w:rFonts w:cs="Arial"/>
          <w:sz w:val="22"/>
        </w:rPr>
        <w:t>sous</w:t>
      </w:r>
      <w:proofErr w:type="gramEnd"/>
      <w:r w:rsidRPr="00A272FD">
        <w:rPr>
          <w:rFonts w:cs="Arial"/>
          <w:sz w:val="22"/>
        </w:rPr>
        <w:t xml:space="preserve"> le numéro : </w:t>
      </w:r>
    </w:p>
    <w:p w14:paraId="31F056C5"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r w:rsidRPr="00A272FD">
        <w:rPr>
          <w:rFonts w:cs="Arial"/>
          <w:sz w:val="22"/>
        </w:rPr>
        <w:t xml:space="preserve">Code APE : </w:t>
      </w:r>
    </w:p>
    <w:p w14:paraId="6C3D7FE2"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p>
    <w:p w14:paraId="0E5FE369"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r w:rsidRPr="00A272FD">
        <w:rPr>
          <w:rFonts w:cs="Arial"/>
          <w:sz w:val="22"/>
        </w:rPr>
        <w:t>Tel :</w:t>
      </w:r>
    </w:p>
    <w:p w14:paraId="0FA3F29D" w14:textId="77777777" w:rsidR="00FA6AD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r w:rsidRPr="00A272FD">
        <w:rPr>
          <w:rFonts w:cs="Arial"/>
          <w:sz w:val="22"/>
        </w:rPr>
        <w:t xml:space="preserve">Fax : </w:t>
      </w:r>
    </w:p>
    <w:p w14:paraId="1F9F1EBE" w14:textId="77777777" w:rsidR="00D62E24" w:rsidRPr="00A272FD" w:rsidRDefault="00FA6AD4" w:rsidP="00FA6AD4">
      <w:pPr>
        <w:pBdr>
          <w:top w:val="single" w:sz="4" w:space="1" w:color="auto"/>
          <w:left w:val="single" w:sz="4" w:space="4" w:color="auto"/>
          <w:bottom w:val="single" w:sz="4" w:space="1" w:color="auto"/>
          <w:right w:val="single" w:sz="4" w:space="4" w:color="auto"/>
        </w:pBdr>
        <w:rPr>
          <w:rFonts w:cs="Arial"/>
          <w:sz w:val="22"/>
        </w:rPr>
      </w:pPr>
      <w:r w:rsidRPr="00A272FD">
        <w:rPr>
          <w:rFonts w:cs="Arial"/>
          <w:sz w:val="22"/>
        </w:rPr>
        <w:t>Adresse courriel où les notifications pourront être valablement effectuées :</w:t>
      </w:r>
    </w:p>
    <w:p w14:paraId="366B3138" w14:textId="77777777" w:rsidR="00FA6AD4" w:rsidRPr="00D62E24" w:rsidRDefault="00FA6AD4" w:rsidP="00FA6AD4">
      <w:pPr>
        <w:pBdr>
          <w:top w:val="single" w:sz="4" w:space="1" w:color="auto"/>
          <w:left w:val="single" w:sz="4" w:space="4" w:color="auto"/>
          <w:bottom w:val="single" w:sz="4" w:space="1" w:color="auto"/>
          <w:right w:val="single" w:sz="4" w:space="4" w:color="auto"/>
        </w:pBdr>
        <w:rPr>
          <w:rFonts w:cs="Arial"/>
          <w:szCs w:val="20"/>
        </w:rPr>
      </w:pPr>
    </w:p>
    <w:p w14:paraId="494C1526" w14:textId="77777777" w:rsidR="0043723A" w:rsidRDefault="0043723A" w:rsidP="001F1497">
      <w:pPr>
        <w:rPr>
          <w:rFonts w:cs="Arial"/>
          <w:szCs w:val="20"/>
        </w:rPr>
      </w:pPr>
    </w:p>
    <w:p w14:paraId="06D42A8D" w14:textId="77777777" w:rsidR="00585222" w:rsidRPr="00A272FD" w:rsidRDefault="00585222" w:rsidP="00585222">
      <w:pPr>
        <w:rPr>
          <w:rFonts w:cs="Arial"/>
          <w:sz w:val="22"/>
        </w:rPr>
      </w:pPr>
      <w:r w:rsidRPr="00A272FD">
        <w:rPr>
          <w:rFonts w:cs="Arial"/>
          <w:sz w:val="22"/>
        </w:rPr>
        <w:t>Après avoir pris connaissance du cahier des clauses particulières (CCP)</w:t>
      </w:r>
      <w:r w:rsidR="00FB24D2">
        <w:rPr>
          <w:rFonts w:cs="Arial"/>
          <w:sz w:val="22"/>
        </w:rPr>
        <w:t xml:space="preserve"> du marché</w:t>
      </w:r>
      <w:r w:rsidR="005609EE">
        <w:rPr>
          <w:rFonts w:cs="Arial"/>
          <w:sz w:val="22"/>
        </w:rPr>
        <w:t xml:space="preserve"> </w:t>
      </w:r>
      <w:r w:rsidR="00FB24D2">
        <w:rPr>
          <w:rFonts w:cs="Arial"/>
          <w:sz w:val="22"/>
        </w:rPr>
        <w:t>n°</w:t>
      </w:r>
      <w:r w:rsidR="0067436E">
        <w:rPr>
          <w:rFonts w:cs="Arial"/>
          <w:sz w:val="22"/>
        </w:rPr>
        <w:t>2025</w:t>
      </w:r>
      <w:r w:rsidR="00FB24D2">
        <w:rPr>
          <w:rFonts w:cs="Arial"/>
          <w:sz w:val="22"/>
        </w:rPr>
        <w:t>-MNPP-</w:t>
      </w:r>
      <w:r w:rsidR="0067436E">
        <w:rPr>
          <w:rFonts w:cs="Arial"/>
          <w:sz w:val="22"/>
        </w:rPr>
        <w:t>1125</w:t>
      </w:r>
      <w:r w:rsidR="00FB24D2">
        <w:rPr>
          <w:rFonts w:cs="Arial"/>
          <w:sz w:val="22"/>
        </w:rPr>
        <w:t xml:space="preserve">-MA </w:t>
      </w:r>
      <w:r w:rsidRPr="0071693A">
        <w:rPr>
          <w:rFonts w:cs="Arial"/>
          <w:sz w:val="22"/>
        </w:rPr>
        <w:t>et des documents qui y sont mentionnés,</w:t>
      </w:r>
    </w:p>
    <w:p w14:paraId="14710B3D" w14:textId="77777777" w:rsidR="00D62E24" w:rsidRPr="00A272FD" w:rsidRDefault="00D62E24" w:rsidP="001F1497">
      <w:pPr>
        <w:rPr>
          <w:rFonts w:cs="Arial"/>
          <w:sz w:val="22"/>
        </w:rPr>
      </w:pPr>
    </w:p>
    <w:p w14:paraId="4FC8D67C" w14:textId="77777777" w:rsidR="00D62E24" w:rsidRPr="00A272FD" w:rsidRDefault="00D62E24" w:rsidP="001F1497">
      <w:pPr>
        <w:rPr>
          <w:rFonts w:cs="Arial"/>
          <w:sz w:val="22"/>
          <w:u w:val="single"/>
        </w:rPr>
      </w:pPr>
      <w:r w:rsidRPr="00A272FD">
        <w:rPr>
          <w:rFonts w:cs="Arial"/>
          <w:sz w:val="22"/>
          <w:u w:val="single"/>
        </w:rPr>
        <w:t>M'ENGAGE</w:t>
      </w:r>
    </w:p>
    <w:p w14:paraId="66D93D25" w14:textId="77777777" w:rsidR="00D62E24" w:rsidRPr="00A272FD" w:rsidRDefault="00D62E24" w:rsidP="001F1497">
      <w:pPr>
        <w:rPr>
          <w:rFonts w:cs="Arial"/>
          <w:sz w:val="22"/>
        </w:rPr>
      </w:pPr>
      <w:proofErr w:type="gramStart"/>
      <w:r w:rsidRPr="00A272FD">
        <w:rPr>
          <w:rFonts w:cs="Arial"/>
          <w:sz w:val="22"/>
        </w:rPr>
        <w:t>sans</w:t>
      </w:r>
      <w:proofErr w:type="gramEnd"/>
      <w:r w:rsidRPr="00A272FD">
        <w:rPr>
          <w:rFonts w:cs="Arial"/>
          <w:sz w:val="22"/>
        </w:rPr>
        <w:t xml:space="preserve"> réserve, conformément aux stipulations des documents visés ci-dessus, à exécuter les prestations dans les conditions ci-après définies et qui constituent l'offre.</w:t>
      </w:r>
    </w:p>
    <w:p w14:paraId="370B9613" w14:textId="77777777" w:rsidR="00D62E24" w:rsidRPr="00A272FD" w:rsidRDefault="00D62E24" w:rsidP="001F1497">
      <w:pPr>
        <w:rPr>
          <w:rFonts w:cs="Arial"/>
          <w:sz w:val="22"/>
        </w:rPr>
      </w:pPr>
    </w:p>
    <w:p w14:paraId="52892461" w14:textId="77777777" w:rsidR="00D62E24" w:rsidRPr="00A272FD" w:rsidRDefault="00D62E24" w:rsidP="001F1497">
      <w:pPr>
        <w:rPr>
          <w:rFonts w:cs="Arial"/>
          <w:sz w:val="22"/>
          <w:u w:val="single"/>
        </w:rPr>
      </w:pPr>
      <w:r w:rsidRPr="00A272FD">
        <w:rPr>
          <w:rFonts w:cs="Arial"/>
          <w:sz w:val="22"/>
          <w:u w:val="single"/>
        </w:rPr>
        <w:t xml:space="preserve">DÉCLARE </w:t>
      </w:r>
    </w:p>
    <w:p w14:paraId="72457008" w14:textId="77777777" w:rsidR="00D62E24" w:rsidRPr="00A272FD" w:rsidRDefault="00D62E24" w:rsidP="001F1497">
      <w:pPr>
        <w:rPr>
          <w:rFonts w:cs="Arial"/>
          <w:sz w:val="22"/>
        </w:rPr>
      </w:pPr>
      <w:proofErr w:type="gramStart"/>
      <w:r w:rsidRPr="00A272FD">
        <w:rPr>
          <w:rFonts w:cs="Arial"/>
          <w:sz w:val="22"/>
        </w:rPr>
        <w:t>que</w:t>
      </w:r>
      <w:proofErr w:type="gramEnd"/>
      <w:r w:rsidRPr="00A272FD">
        <w:rPr>
          <w:rFonts w:cs="Arial"/>
          <w:sz w:val="22"/>
        </w:rPr>
        <w:t xml:space="preserve"> la société pour laquelle j'interviens est titulaire d'une assurance couvrant les responsabilités qu'elle pourrait encourir dans l'accomplissement des tâches qui lui incombent au titre du présent </w:t>
      </w:r>
      <w:r w:rsidR="00DE0B7F">
        <w:rPr>
          <w:rFonts w:cs="Arial"/>
          <w:sz w:val="22"/>
        </w:rPr>
        <w:t>marché</w:t>
      </w:r>
    </w:p>
    <w:p w14:paraId="6CE7D817" w14:textId="77777777" w:rsidR="00D62E24" w:rsidRPr="00A272FD" w:rsidRDefault="00D62E24" w:rsidP="001F1497">
      <w:pPr>
        <w:rPr>
          <w:rFonts w:cs="Arial"/>
          <w:sz w:val="22"/>
        </w:rPr>
      </w:pPr>
    </w:p>
    <w:p w14:paraId="1559EDDC" w14:textId="77777777" w:rsidR="00D62E24" w:rsidRPr="00A272FD" w:rsidRDefault="00D62E24" w:rsidP="001F1497">
      <w:pPr>
        <w:rPr>
          <w:rFonts w:cs="Arial"/>
          <w:sz w:val="22"/>
        </w:rPr>
      </w:pPr>
      <w:r w:rsidRPr="00A272FD">
        <w:rPr>
          <w:rFonts w:cs="Arial"/>
          <w:sz w:val="22"/>
        </w:rPr>
        <w:t>L'offre ainsi présentée ne me lie toutefois que si son acceptation m'est notifi</w:t>
      </w:r>
      <w:r w:rsidR="00FB15CC" w:rsidRPr="00A272FD">
        <w:rPr>
          <w:rFonts w:cs="Arial"/>
          <w:sz w:val="22"/>
        </w:rPr>
        <w:t xml:space="preserve">ée dans un délai de cent </w:t>
      </w:r>
      <w:proofErr w:type="gramStart"/>
      <w:r w:rsidR="00FB15CC" w:rsidRPr="00A272FD">
        <w:rPr>
          <w:rFonts w:cs="Arial"/>
          <w:sz w:val="22"/>
        </w:rPr>
        <w:t>quatre-</w:t>
      </w:r>
      <w:r w:rsidRPr="00A272FD">
        <w:rPr>
          <w:rFonts w:cs="Arial"/>
          <w:sz w:val="22"/>
        </w:rPr>
        <w:t>vingt</w:t>
      </w:r>
      <w:proofErr w:type="gramEnd"/>
      <w:r w:rsidRPr="00A272FD">
        <w:rPr>
          <w:rFonts w:cs="Arial"/>
          <w:sz w:val="22"/>
        </w:rPr>
        <w:t xml:space="preserve"> (180) </w:t>
      </w:r>
      <w:r w:rsidR="00251F10" w:rsidRPr="00A272FD">
        <w:rPr>
          <w:rFonts w:cs="Arial"/>
          <w:sz w:val="22"/>
        </w:rPr>
        <w:t xml:space="preserve">jours </w:t>
      </w:r>
      <w:r w:rsidRPr="00A272FD">
        <w:rPr>
          <w:rFonts w:cs="Arial"/>
          <w:sz w:val="22"/>
        </w:rPr>
        <w:t>à compter de la date limite de remise des offres.</w:t>
      </w:r>
    </w:p>
    <w:p w14:paraId="3606BC02" w14:textId="77777777" w:rsidR="00D62E24" w:rsidRPr="00A272FD" w:rsidRDefault="00D62E24" w:rsidP="0043723A">
      <w:pPr>
        <w:rPr>
          <w:rFonts w:cs="Arial"/>
          <w:sz w:val="22"/>
        </w:rPr>
      </w:pPr>
    </w:p>
    <w:p w14:paraId="3B675D36" w14:textId="77777777" w:rsidR="00D62E24" w:rsidRPr="00D62E24" w:rsidRDefault="00D62E24" w:rsidP="0043723A">
      <w:pPr>
        <w:rPr>
          <w:rFonts w:cs="Arial"/>
        </w:rPr>
      </w:pPr>
    </w:p>
    <w:p w14:paraId="076FBB36" w14:textId="77777777" w:rsidR="00D62E24" w:rsidRPr="00D62E24" w:rsidRDefault="00D62E24" w:rsidP="0043723A">
      <w:pPr>
        <w:rPr>
          <w:rFonts w:cs="Arial"/>
        </w:rPr>
      </w:pPr>
    </w:p>
    <w:p w14:paraId="646DAAE1" w14:textId="77777777" w:rsidR="00D62E24" w:rsidRPr="00D62E24" w:rsidRDefault="00D62E24" w:rsidP="0043723A">
      <w:pPr>
        <w:rPr>
          <w:rFonts w:cs="Arial"/>
        </w:rPr>
      </w:pPr>
    </w:p>
    <w:p w14:paraId="5E4176A4" w14:textId="77777777" w:rsidR="00D62E24" w:rsidRPr="00D62E24" w:rsidRDefault="00D62E24" w:rsidP="0043723A">
      <w:pPr>
        <w:rPr>
          <w:rFonts w:cs="Arial"/>
        </w:rPr>
      </w:pPr>
    </w:p>
    <w:p w14:paraId="107169EB" w14:textId="77777777" w:rsidR="00D62E24" w:rsidRPr="00D62E24" w:rsidRDefault="00D62E24" w:rsidP="0043723A">
      <w:pPr>
        <w:rPr>
          <w:rFonts w:cs="Arial"/>
        </w:rPr>
      </w:pPr>
    </w:p>
    <w:p w14:paraId="69F904E8" w14:textId="77777777" w:rsidR="00D62E24" w:rsidRPr="00D62E24" w:rsidRDefault="00D62E24" w:rsidP="0043723A">
      <w:pPr>
        <w:rPr>
          <w:rFonts w:cs="Arial"/>
        </w:rPr>
      </w:pPr>
    </w:p>
    <w:p w14:paraId="113E1C63" w14:textId="77777777" w:rsidR="00D62E24" w:rsidRPr="00D62E24" w:rsidRDefault="00D62E24" w:rsidP="0043723A">
      <w:pPr>
        <w:rPr>
          <w:rFonts w:cs="Arial"/>
        </w:rPr>
      </w:pPr>
    </w:p>
    <w:p w14:paraId="16D3CF38" w14:textId="77777777" w:rsidR="00D62E24" w:rsidRPr="00D62E24" w:rsidRDefault="00D62E24" w:rsidP="0043723A">
      <w:pPr>
        <w:rPr>
          <w:rFonts w:cs="Arial"/>
        </w:rPr>
      </w:pPr>
    </w:p>
    <w:p w14:paraId="56C1553C" w14:textId="77777777" w:rsidR="00D62E24" w:rsidRPr="00D62E24" w:rsidRDefault="00D62E24" w:rsidP="0043723A">
      <w:pPr>
        <w:rPr>
          <w:rFonts w:cs="Arial"/>
        </w:rPr>
      </w:pPr>
    </w:p>
    <w:p w14:paraId="51EFB9FC" w14:textId="77777777" w:rsidR="00D62E24" w:rsidRPr="00D62E24" w:rsidRDefault="00D62E24" w:rsidP="0043723A">
      <w:pPr>
        <w:rPr>
          <w:rFonts w:cs="Arial"/>
        </w:rPr>
      </w:pPr>
    </w:p>
    <w:p w14:paraId="74BED48E" w14:textId="77777777" w:rsidR="00D62E24" w:rsidRPr="00D62E24" w:rsidRDefault="00D62E24" w:rsidP="0043723A">
      <w:pPr>
        <w:rPr>
          <w:rFonts w:cs="Arial"/>
        </w:rPr>
      </w:pPr>
    </w:p>
    <w:p w14:paraId="57ED4DE3" w14:textId="77777777" w:rsidR="00D62E24" w:rsidRPr="00D62E24" w:rsidRDefault="00D62E24" w:rsidP="0043723A">
      <w:pPr>
        <w:rPr>
          <w:rFonts w:cs="Arial"/>
        </w:rPr>
      </w:pPr>
    </w:p>
    <w:p w14:paraId="45D1D282" w14:textId="77777777" w:rsidR="00D62E24" w:rsidRPr="00D62E24" w:rsidRDefault="00D62E24" w:rsidP="0043723A">
      <w:pPr>
        <w:rPr>
          <w:rFonts w:cs="Arial"/>
        </w:rPr>
      </w:pPr>
    </w:p>
    <w:p w14:paraId="1D85A549" w14:textId="77777777" w:rsidR="00D62E24" w:rsidRDefault="00D62E24" w:rsidP="0043723A">
      <w:pPr>
        <w:rPr>
          <w:rFonts w:cs="Arial"/>
        </w:rPr>
      </w:pPr>
    </w:p>
    <w:p w14:paraId="2B22B61D" w14:textId="77777777" w:rsidR="00FA6AD4" w:rsidRDefault="00FA6AD4" w:rsidP="0043723A">
      <w:pPr>
        <w:rPr>
          <w:rFonts w:cs="Arial"/>
        </w:rPr>
      </w:pPr>
    </w:p>
    <w:p w14:paraId="6DB15325" w14:textId="77777777" w:rsidR="00FA6AD4" w:rsidRDefault="00FA6AD4" w:rsidP="0043723A">
      <w:pPr>
        <w:rPr>
          <w:rFonts w:cs="Arial"/>
        </w:rPr>
      </w:pPr>
    </w:p>
    <w:p w14:paraId="46CF9FC3" w14:textId="77777777" w:rsidR="00FA6AD4" w:rsidRDefault="00FA6AD4" w:rsidP="0043723A">
      <w:pPr>
        <w:rPr>
          <w:rFonts w:cs="Arial"/>
        </w:rPr>
      </w:pPr>
    </w:p>
    <w:p w14:paraId="2630D648" w14:textId="77777777" w:rsidR="00FA6AD4" w:rsidRDefault="00FA6AD4" w:rsidP="0043723A">
      <w:pPr>
        <w:rPr>
          <w:rFonts w:cs="Arial"/>
        </w:rPr>
      </w:pPr>
    </w:p>
    <w:p w14:paraId="3A9944D9" w14:textId="77777777" w:rsidR="003B5ACD" w:rsidRDefault="003B5ACD" w:rsidP="0043723A">
      <w:pPr>
        <w:rPr>
          <w:rFonts w:cs="Arial"/>
        </w:rPr>
      </w:pPr>
    </w:p>
    <w:p w14:paraId="24F3179E" w14:textId="77777777" w:rsidR="00D62E24" w:rsidRPr="00D62E24" w:rsidRDefault="00D62E24" w:rsidP="0043723A">
      <w:pPr>
        <w:rPr>
          <w:rFonts w:cs="Arial"/>
        </w:rPr>
      </w:pPr>
    </w:p>
    <w:p w14:paraId="1CDDD9A0" w14:textId="77777777" w:rsidR="00D62E24" w:rsidRPr="008154BD" w:rsidRDefault="004F453D" w:rsidP="008154BD">
      <w:pPr>
        <w:pStyle w:val="Titre2"/>
      </w:pPr>
      <w:bookmarkStart w:id="9" w:name="_Toc215491801"/>
      <w:r w:rsidRPr="00573919">
        <w:rPr>
          <w:rFonts w:ascii="Wingdings" w:eastAsia="Wingdings" w:hAnsi="Wingdings" w:cs="Wingdings"/>
          <w:color w:val="FF0000"/>
          <w:szCs w:val="24"/>
        </w:rPr>
        <w:t>F</w:t>
      </w:r>
      <w:r w:rsidR="00D6066C" w:rsidRPr="008154BD">
        <w:t xml:space="preserve">1.2 </w:t>
      </w:r>
      <w:r w:rsidR="00D62E24" w:rsidRPr="008154BD">
        <w:t>C</w:t>
      </w:r>
      <w:r w:rsidR="008154BD" w:rsidRPr="008154BD">
        <w:t>ontractants (</w:t>
      </w:r>
      <w:r w:rsidR="00D62E24" w:rsidRPr="008154BD">
        <w:t>E</w:t>
      </w:r>
      <w:r w:rsidR="008154BD" w:rsidRPr="008154BD">
        <w:t>ntrepreneurs groupés</w:t>
      </w:r>
      <w:r w:rsidR="00D62E24" w:rsidRPr="008154BD">
        <w:t>)</w:t>
      </w:r>
      <w:bookmarkEnd w:id="9"/>
    </w:p>
    <w:p w14:paraId="05F27EB5" w14:textId="77777777" w:rsidR="00D62E24" w:rsidRPr="00D62E24" w:rsidRDefault="00D62E24" w:rsidP="001F1497">
      <w:pPr>
        <w:rPr>
          <w:rFonts w:cs="Arial"/>
        </w:rPr>
      </w:pPr>
    </w:p>
    <w:p w14:paraId="42F3A658" w14:textId="77777777" w:rsidR="00D62E24" w:rsidRPr="00A272FD" w:rsidRDefault="00D62E24" w:rsidP="001F1497">
      <w:pPr>
        <w:rPr>
          <w:rFonts w:cs="Arial"/>
          <w:sz w:val="22"/>
        </w:rPr>
      </w:pPr>
      <w:r w:rsidRPr="00A272FD">
        <w:rPr>
          <w:rFonts w:cs="Arial"/>
          <w:sz w:val="22"/>
        </w:rPr>
        <w:t xml:space="preserve">Nous </w:t>
      </w:r>
      <w:r w:rsidR="00C92CDF" w:rsidRPr="00A272FD">
        <w:rPr>
          <w:rFonts w:cs="Arial"/>
          <w:sz w:val="22"/>
        </w:rPr>
        <w:t>cotraitants</w:t>
      </w:r>
      <w:r w:rsidRPr="00A272FD">
        <w:rPr>
          <w:rFonts w:cs="Arial"/>
          <w:sz w:val="22"/>
        </w:rPr>
        <w:t xml:space="preserve"> soussignés, engageant les personnes physiques ou morales ci-après, groupés solidairement / conjointement </w:t>
      </w:r>
      <w:r w:rsidRPr="00A272FD">
        <w:rPr>
          <w:rFonts w:cs="Arial"/>
          <w:b/>
          <w:sz w:val="22"/>
        </w:rPr>
        <w:t>(barrer la mention inutile)</w:t>
      </w:r>
      <w:r w:rsidRPr="00A272FD">
        <w:rPr>
          <w:rFonts w:cs="Arial"/>
          <w:sz w:val="22"/>
        </w:rPr>
        <w:t xml:space="preserve"> et désignés sous le nom « LE TITULAIRE ».</w:t>
      </w:r>
    </w:p>
    <w:p w14:paraId="1841477A" w14:textId="77777777" w:rsidR="00D62E24" w:rsidRPr="00A272FD" w:rsidRDefault="00D62E24" w:rsidP="001F1497">
      <w:pPr>
        <w:rPr>
          <w:rFonts w:cs="Arial"/>
          <w:sz w:val="22"/>
        </w:rPr>
      </w:pPr>
      <w:r w:rsidRPr="00A272FD">
        <w:rPr>
          <w:rFonts w:cs="Arial"/>
          <w:sz w:val="22"/>
          <w:u w:val="single"/>
        </w:rPr>
        <w:t>En cas de groupement conjoint</w:t>
      </w:r>
      <w:r w:rsidRPr="00A272FD">
        <w:rPr>
          <w:rFonts w:cs="Arial"/>
          <w:sz w:val="22"/>
        </w:rPr>
        <w:t>, le mandataire désigné ci-après est solidaire des autres membres du groupement.</w:t>
      </w:r>
    </w:p>
    <w:p w14:paraId="1B5FCE11" w14:textId="77777777" w:rsidR="00FA6AD4" w:rsidRPr="00A272FD" w:rsidRDefault="00FA6AD4" w:rsidP="001F1497">
      <w:pPr>
        <w:rPr>
          <w:rFonts w:cs="Arial"/>
          <w:sz w:val="22"/>
        </w:rPr>
      </w:pPr>
    </w:p>
    <w:p w14:paraId="4571253D" w14:textId="77777777" w:rsidR="00D62E24" w:rsidRPr="00A272FD" w:rsidRDefault="00D62E24" w:rsidP="001F1497">
      <w:pPr>
        <w:rPr>
          <w:rFonts w:cs="Arial"/>
          <w:b/>
          <w:sz w:val="22"/>
          <w:u w:val="single"/>
        </w:rPr>
      </w:pPr>
      <w:r w:rsidRPr="00A272FD">
        <w:rPr>
          <w:rFonts w:cs="Arial"/>
          <w:b/>
          <w:sz w:val="22"/>
          <w:u w:val="single"/>
        </w:rPr>
        <w:t>1er contractant et mandataire</w:t>
      </w:r>
      <w:r w:rsidR="00FA6AD4" w:rsidRPr="00A272FD">
        <w:rPr>
          <w:rFonts w:cs="Arial"/>
          <w:b/>
          <w:sz w:val="22"/>
          <w:u w:val="single"/>
        </w:rPr>
        <w:t xml:space="preserve"> du groupement</w:t>
      </w:r>
    </w:p>
    <w:p w14:paraId="20AE5E71" w14:textId="77777777" w:rsidR="00D62E24" w:rsidRPr="00A272FD" w:rsidRDefault="00D62E24" w:rsidP="001F1497">
      <w:pPr>
        <w:rPr>
          <w:rFonts w:cs="Arial"/>
          <w:sz w:val="22"/>
        </w:rPr>
      </w:pPr>
    </w:p>
    <w:p w14:paraId="5C69E140"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sidRPr="00C76994">
        <w:rPr>
          <w:rFonts w:cs="Arial"/>
          <w:sz w:val="22"/>
        </w:rPr>
        <w:t>M</w:t>
      </w:r>
      <w:r>
        <w:rPr>
          <w:rFonts w:cs="Arial"/>
          <w:sz w:val="22"/>
        </w:rPr>
        <w:t>. / Mme</w:t>
      </w:r>
      <w:r w:rsidRPr="00C76994">
        <w:rPr>
          <w:rFonts w:cs="Arial"/>
          <w:sz w:val="22"/>
        </w:rPr>
        <w:t xml:space="preserve"> </w:t>
      </w:r>
      <w:r>
        <w:rPr>
          <w:rFonts w:cs="Arial"/>
          <w:sz w:val="22"/>
        </w:rPr>
        <w:t>................................................ e</w:t>
      </w:r>
      <w:r w:rsidRPr="00C76994">
        <w:rPr>
          <w:rFonts w:cs="Arial"/>
          <w:sz w:val="22"/>
        </w:rPr>
        <w:t>n qualité de</w:t>
      </w:r>
      <w:proofErr w:type="gramStart"/>
      <w:r w:rsidRPr="00C76994">
        <w:rPr>
          <w:rFonts w:cs="Arial"/>
          <w:sz w:val="22"/>
        </w:rPr>
        <w:t xml:space="preserve"> :</w:t>
      </w:r>
      <w:r>
        <w:rPr>
          <w:rFonts w:cs="Arial"/>
          <w:sz w:val="22"/>
        </w:rPr>
        <w:t>.....................................................................</w:t>
      </w:r>
      <w:proofErr w:type="gramEnd"/>
    </w:p>
    <w:p w14:paraId="64F34A09" w14:textId="77777777" w:rsidR="00E47821" w:rsidRPr="00860E21" w:rsidRDefault="00E47821" w:rsidP="00E47821">
      <w:pPr>
        <w:pBdr>
          <w:top w:val="single" w:sz="4" w:space="1" w:color="auto"/>
          <w:left w:val="single" w:sz="4" w:space="4" w:color="auto"/>
          <w:bottom w:val="single" w:sz="4" w:space="1" w:color="auto"/>
          <w:right w:val="single" w:sz="4" w:space="4" w:color="auto"/>
        </w:pBdr>
        <w:rPr>
          <w:rFonts w:cs="Arial"/>
          <w:sz w:val="10"/>
          <w:szCs w:val="10"/>
        </w:rPr>
      </w:pPr>
    </w:p>
    <w:p w14:paraId="646C29C9"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sz w:val="22"/>
        </w:rPr>
        <w:t xml:space="preserve">     </w:t>
      </w:r>
      <w:proofErr w:type="gramStart"/>
      <w:r w:rsidRPr="00C76994">
        <w:rPr>
          <w:rFonts w:cs="Arial"/>
          <w:sz w:val="22"/>
        </w:rPr>
        <w:t>agissant</w:t>
      </w:r>
      <w:proofErr w:type="gramEnd"/>
      <w:r w:rsidRPr="00C76994">
        <w:rPr>
          <w:rFonts w:cs="Arial"/>
          <w:sz w:val="22"/>
        </w:rPr>
        <w:t xml:space="preserve"> pour le compte de la société : </w:t>
      </w:r>
      <w:r>
        <w:rPr>
          <w:rFonts w:cs="Arial"/>
          <w:sz w:val="22"/>
        </w:rPr>
        <w:t>.....................................................................................</w:t>
      </w:r>
    </w:p>
    <w:p w14:paraId="248C0127"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dont</w:t>
      </w:r>
      <w:proofErr w:type="gramEnd"/>
      <w:r w:rsidRPr="00C76994">
        <w:rPr>
          <w:rFonts w:cs="Arial"/>
          <w:sz w:val="22"/>
        </w:rPr>
        <w:t xml:space="preserve"> le siège social est situé : </w:t>
      </w:r>
      <w:r>
        <w:rPr>
          <w:rFonts w:cs="Arial"/>
          <w:sz w:val="22"/>
        </w:rPr>
        <w:t>........................................................................................................</w:t>
      </w:r>
    </w:p>
    <w:p w14:paraId="2A14F5AF"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immatriculé</w:t>
      </w:r>
      <w:proofErr w:type="gramEnd"/>
      <w:r w:rsidRPr="00C76994">
        <w:rPr>
          <w:rFonts w:cs="Arial"/>
          <w:sz w:val="22"/>
        </w:rPr>
        <w:t xml:space="preserve"> sous le numéro SIRET : </w:t>
      </w:r>
      <w:r>
        <w:rPr>
          <w:rFonts w:cs="Arial"/>
          <w:sz w:val="22"/>
        </w:rPr>
        <w:t>.............................................................................................</w:t>
      </w:r>
    </w:p>
    <w:p w14:paraId="0121FD1D"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inscrite</w:t>
      </w:r>
      <w:proofErr w:type="gramEnd"/>
      <w:r w:rsidRPr="00C76994">
        <w:rPr>
          <w:rFonts w:cs="Arial"/>
          <w:sz w:val="22"/>
        </w:rPr>
        <w:t xml:space="preserve"> au registre du commerce et des sociétés de :</w:t>
      </w:r>
      <w:r w:rsidRPr="00BA7AEA">
        <w:rPr>
          <w:rFonts w:cs="Arial"/>
          <w:sz w:val="22"/>
        </w:rPr>
        <w:t xml:space="preserve"> </w:t>
      </w:r>
      <w:r>
        <w:rPr>
          <w:rFonts w:cs="Arial"/>
          <w:sz w:val="22"/>
        </w:rPr>
        <w:t>...................................................................</w:t>
      </w:r>
    </w:p>
    <w:p w14:paraId="0FF80067"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sous</w:t>
      </w:r>
      <w:proofErr w:type="gramEnd"/>
      <w:r w:rsidRPr="00C76994">
        <w:rPr>
          <w:rFonts w:cs="Arial"/>
          <w:sz w:val="22"/>
        </w:rPr>
        <w:t xml:space="preserve"> le numéro : </w:t>
      </w:r>
      <w:r>
        <w:rPr>
          <w:rFonts w:cs="Arial"/>
          <w:sz w:val="22"/>
        </w:rPr>
        <w:t>.............................................................................................................................</w:t>
      </w:r>
    </w:p>
    <w:p w14:paraId="3834321B" w14:textId="77777777" w:rsidR="00E47821"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Code APE :</w:t>
      </w:r>
      <w:r>
        <w:rPr>
          <w:rFonts w:cs="Arial"/>
          <w:sz w:val="22"/>
        </w:rPr>
        <w:t xml:space="preserve"> ....................................................................................................................................</w:t>
      </w:r>
    </w:p>
    <w:p w14:paraId="45730E1D" w14:textId="77777777" w:rsidR="00E47821" w:rsidRPr="00860E21" w:rsidRDefault="00E47821" w:rsidP="00E47821">
      <w:pPr>
        <w:pBdr>
          <w:top w:val="single" w:sz="4" w:space="1" w:color="auto"/>
          <w:left w:val="single" w:sz="4" w:space="4" w:color="auto"/>
          <w:bottom w:val="single" w:sz="4" w:space="1" w:color="auto"/>
          <w:right w:val="single" w:sz="4" w:space="4" w:color="auto"/>
        </w:pBdr>
        <w:rPr>
          <w:rFonts w:cs="Arial"/>
          <w:sz w:val="10"/>
          <w:szCs w:val="10"/>
        </w:rPr>
      </w:pPr>
    </w:p>
    <w:p w14:paraId="69F137AA"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Tel :</w:t>
      </w:r>
      <w:r w:rsidRPr="00BA7AEA">
        <w:rPr>
          <w:rFonts w:cs="Arial"/>
          <w:sz w:val="22"/>
        </w:rPr>
        <w:t xml:space="preserve"> </w:t>
      </w:r>
      <w:r>
        <w:rPr>
          <w:rFonts w:cs="Arial"/>
          <w:sz w:val="22"/>
        </w:rPr>
        <w:t>....................................................................................</w:t>
      </w:r>
    </w:p>
    <w:p w14:paraId="65F15962"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 xml:space="preserve">Fax : </w:t>
      </w:r>
      <w:r>
        <w:rPr>
          <w:rFonts w:cs="Arial"/>
          <w:sz w:val="22"/>
        </w:rPr>
        <w:t>...................................................................................</w:t>
      </w:r>
    </w:p>
    <w:p w14:paraId="76FF02A1" w14:textId="77777777" w:rsidR="00E47821"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Adresse courriel où les notifications pourront être valablement effectuées :</w:t>
      </w:r>
    </w:p>
    <w:p w14:paraId="3014C842"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
    <w:p w14:paraId="285369DD" w14:textId="77777777" w:rsidR="001F1497" w:rsidRPr="00A272FD" w:rsidRDefault="001F1497" w:rsidP="001F1497">
      <w:pPr>
        <w:pBdr>
          <w:top w:val="single" w:sz="4" w:space="1" w:color="auto"/>
          <w:left w:val="single" w:sz="4" w:space="4" w:color="auto"/>
          <w:bottom w:val="single" w:sz="4" w:space="1" w:color="auto"/>
          <w:right w:val="single" w:sz="4" w:space="4" w:color="auto"/>
        </w:pBdr>
        <w:rPr>
          <w:rFonts w:cs="Arial"/>
          <w:sz w:val="22"/>
        </w:rPr>
      </w:pPr>
    </w:p>
    <w:p w14:paraId="23110D9E" w14:textId="77777777" w:rsidR="00D62E24" w:rsidRPr="00A272FD" w:rsidRDefault="00D62E24" w:rsidP="001F1497">
      <w:pPr>
        <w:rPr>
          <w:rFonts w:cs="Arial"/>
          <w:sz w:val="22"/>
        </w:rPr>
      </w:pPr>
    </w:p>
    <w:p w14:paraId="60442111" w14:textId="77777777" w:rsidR="00D62E24" w:rsidRPr="00A272FD" w:rsidRDefault="00D62E24" w:rsidP="001F1497">
      <w:pPr>
        <w:rPr>
          <w:rFonts w:cs="Arial"/>
          <w:b/>
          <w:sz w:val="22"/>
          <w:u w:val="single"/>
        </w:rPr>
      </w:pPr>
      <w:r w:rsidRPr="00A272FD">
        <w:rPr>
          <w:rFonts w:cs="Arial"/>
          <w:b/>
          <w:sz w:val="22"/>
          <w:u w:val="single"/>
        </w:rPr>
        <w:t>2</w:t>
      </w:r>
      <w:r w:rsidRPr="00A272FD">
        <w:rPr>
          <w:rFonts w:cs="Arial"/>
          <w:b/>
          <w:sz w:val="22"/>
          <w:u w:val="single"/>
          <w:vertAlign w:val="superscript"/>
        </w:rPr>
        <w:t>e</w:t>
      </w:r>
      <w:r w:rsidR="00F62E33" w:rsidRPr="00A272FD">
        <w:rPr>
          <w:rFonts w:cs="Arial"/>
          <w:b/>
          <w:sz w:val="22"/>
          <w:u w:val="single"/>
        </w:rPr>
        <w:t xml:space="preserve"> </w:t>
      </w:r>
      <w:r w:rsidRPr="00A272FD">
        <w:rPr>
          <w:rFonts w:cs="Arial"/>
          <w:b/>
          <w:sz w:val="22"/>
          <w:u w:val="single"/>
        </w:rPr>
        <w:t>contractant</w:t>
      </w:r>
    </w:p>
    <w:p w14:paraId="30B56BA2" w14:textId="77777777" w:rsidR="00D62E24" w:rsidRPr="00A272FD" w:rsidRDefault="00D62E24" w:rsidP="001F1497">
      <w:pPr>
        <w:rPr>
          <w:rFonts w:cs="Arial"/>
          <w:sz w:val="22"/>
        </w:rPr>
      </w:pPr>
    </w:p>
    <w:p w14:paraId="3AEEF341" w14:textId="77777777" w:rsidR="00F62E33" w:rsidRPr="00A272FD" w:rsidRDefault="00F62E33" w:rsidP="00F62E33">
      <w:pPr>
        <w:pBdr>
          <w:top w:val="single" w:sz="4" w:space="1" w:color="auto"/>
          <w:left w:val="single" w:sz="4" w:space="4" w:color="auto"/>
          <w:bottom w:val="single" w:sz="4" w:space="1" w:color="auto"/>
          <w:right w:val="single" w:sz="4" w:space="4" w:color="auto"/>
        </w:pBdr>
        <w:rPr>
          <w:rFonts w:cs="Arial"/>
          <w:sz w:val="22"/>
        </w:rPr>
      </w:pPr>
    </w:p>
    <w:p w14:paraId="7BF6D070"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sidRPr="00C76994">
        <w:rPr>
          <w:rFonts w:cs="Arial"/>
          <w:sz w:val="22"/>
        </w:rPr>
        <w:t>M</w:t>
      </w:r>
      <w:r>
        <w:rPr>
          <w:rFonts w:cs="Arial"/>
          <w:sz w:val="22"/>
        </w:rPr>
        <w:t>. / Mme</w:t>
      </w:r>
      <w:r w:rsidRPr="00C76994">
        <w:rPr>
          <w:rFonts w:cs="Arial"/>
          <w:sz w:val="22"/>
        </w:rPr>
        <w:t xml:space="preserve"> </w:t>
      </w:r>
      <w:r>
        <w:rPr>
          <w:rFonts w:cs="Arial"/>
          <w:sz w:val="22"/>
        </w:rPr>
        <w:t>................................................ e</w:t>
      </w:r>
      <w:r w:rsidRPr="00C76994">
        <w:rPr>
          <w:rFonts w:cs="Arial"/>
          <w:sz w:val="22"/>
        </w:rPr>
        <w:t>n qualité de</w:t>
      </w:r>
      <w:proofErr w:type="gramStart"/>
      <w:r w:rsidRPr="00C76994">
        <w:rPr>
          <w:rFonts w:cs="Arial"/>
          <w:sz w:val="22"/>
        </w:rPr>
        <w:t xml:space="preserve"> :</w:t>
      </w:r>
      <w:r>
        <w:rPr>
          <w:rFonts w:cs="Arial"/>
          <w:sz w:val="22"/>
        </w:rPr>
        <w:t>.....................................................................</w:t>
      </w:r>
      <w:proofErr w:type="gramEnd"/>
    </w:p>
    <w:p w14:paraId="46A751FF" w14:textId="77777777" w:rsidR="00E47821" w:rsidRPr="00860E21" w:rsidRDefault="00E47821" w:rsidP="00E47821">
      <w:pPr>
        <w:pBdr>
          <w:top w:val="single" w:sz="4" w:space="1" w:color="auto"/>
          <w:left w:val="single" w:sz="4" w:space="4" w:color="auto"/>
          <w:bottom w:val="single" w:sz="4" w:space="1" w:color="auto"/>
          <w:right w:val="single" w:sz="4" w:space="4" w:color="auto"/>
        </w:pBdr>
        <w:rPr>
          <w:rFonts w:cs="Arial"/>
          <w:sz w:val="10"/>
          <w:szCs w:val="10"/>
        </w:rPr>
      </w:pPr>
    </w:p>
    <w:p w14:paraId="1C01807A"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sz w:val="22"/>
        </w:rPr>
        <w:t xml:space="preserve">     </w:t>
      </w:r>
      <w:proofErr w:type="gramStart"/>
      <w:r w:rsidRPr="00C76994">
        <w:rPr>
          <w:rFonts w:cs="Arial"/>
          <w:sz w:val="22"/>
        </w:rPr>
        <w:t>agissant</w:t>
      </w:r>
      <w:proofErr w:type="gramEnd"/>
      <w:r w:rsidRPr="00C76994">
        <w:rPr>
          <w:rFonts w:cs="Arial"/>
          <w:sz w:val="22"/>
        </w:rPr>
        <w:t xml:space="preserve"> pour le compte de la société : </w:t>
      </w:r>
      <w:r>
        <w:rPr>
          <w:rFonts w:cs="Arial"/>
          <w:sz w:val="22"/>
        </w:rPr>
        <w:t>.....................................................................................</w:t>
      </w:r>
    </w:p>
    <w:p w14:paraId="00AA7DD3"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dont</w:t>
      </w:r>
      <w:proofErr w:type="gramEnd"/>
      <w:r w:rsidRPr="00C76994">
        <w:rPr>
          <w:rFonts w:cs="Arial"/>
          <w:sz w:val="22"/>
        </w:rPr>
        <w:t xml:space="preserve"> le siège social est situé : </w:t>
      </w:r>
      <w:r>
        <w:rPr>
          <w:rFonts w:cs="Arial"/>
          <w:sz w:val="22"/>
        </w:rPr>
        <w:t>........................................................................................................</w:t>
      </w:r>
    </w:p>
    <w:p w14:paraId="27A9AF4B"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immatriculé</w:t>
      </w:r>
      <w:proofErr w:type="gramEnd"/>
      <w:r w:rsidRPr="00C76994">
        <w:rPr>
          <w:rFonts w:cs="Arial"/>
          <w:sz w:val="22"/>
        </w:rPr>
        <w:t xml:space="preserve"> sous le numéro SIRET : </w:t>
      </w:r>
      <w:r>
        <w:rPr>
          <w:rFonts w:cs="Arial"/>
          <w:sz w:val="22"/>
        </w:rPr>
        <w:t>.............................................................................................</w:t>
      </w:r>
    </w:p>
    <w:p w14:paraId="33B68719"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inscrite</w:t>
      </w:r>
      <w:proofErr w:type="gramEnd"/>
      <w:r w:rsidRPr="00C76994">
        <w:rPr>
          <w:rFonts w:cs="Arial"/>
          <w:sz w:val="22"/>
        </w:rPr>
        <w:t xml:space="preserve"> au registre du commerce et des sociétés de :</w:t>
      </w:r>
      <w:r w:rsidRPr="00BA7AEA">
        <w:rPr>
          <w:rFonts w:cs="Arial"/>
          <w:sz w:val="22"/>
        </w:rPr>
        <w:t xml:space="preserve"> </w:t>
      </w:r>
      <w:r>
        <w:rPr>
          <w:rFonts w:cs="Arial"/>
          <w:sz w:val="22"/>
        </w:rPr>
        <w:t>...................................................................</w:t>
      </w:r>
    </w:p>
    <w:p w14:paraId="7C69878F"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roofErr w:type="gramStart"/>
      <w:r w:rsidRPr="00C76994">
        <w:rPr>
          <w:rFonts w:cs="Arial"/>
          <w:sz w:val="22"/>
        </w:rPr>
        <w:t>sous</w:t>
      </w:r>
      <w:proofErr w:type="gramEnd"/>
      <w:r w:rsidRPr="00C76994">
        <w:rPr>
          <w:rFonts w:cs="Arial"/>
          <w:sz w:val="22"/>
        </w:rPr>
        <w:t xml:space="preserve"> le numéro : </w:t>
      </w:r>
      <w:r>
        <w:rPr>
          <w:rFonts w:cs="Arial"/>
          <w:sz w:val="22"/>
        </w:rPr>
        <w:t>.............................................................................................................................</w:t>
      </w:r>
    </w:p>
    <w:p w14:paraId="7782675A" w14:textId="77777777" w:rsidR="00E47821"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Code APE :</w:t>
      </w:r>
      <w:r>
        <w:rPr>
          <w:rFonts w:cs="Arial"/>
          <w:sz w:val="22"/>
        </w:rPr>
        <w:t xml:space="preserve"> ....................................................................................................................................</w:t>
      </w:r>
    </w:p>
    <w:p w14:paraId="60C3ED97" w14:textId="77777777" w:rsidR="00E47821" w:rsidRPr="00860E21" w:rsidRDefault="00E47821" w:rsidP="00E47821">
      <w:pPr>
        <w:pBdr>
          <w:top w:val="single" w:sz="4" w:space="1" w:color="auto"/>
          <w:left w:val="single" w:sz="4" w:space="4" w:color="auto"/>
          <w:bottom w:val="single" w:sz="4" w:space="1" w:color="auto"/>
          <w:right w:val="single" w:sz="4" w:space="4" w:color="auto"/>
        </w:pBdr>
        <w:rPr>
          <w:rFonts w:cs="Arial"/>
          <w:sz w:val="10"/>
          <w:szCs w:val="10"/>
        </w:rPr>
      </w:pPr>
    </w:p>
    <w:p w14:paraId="577EAA79"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Tel :</w:t>
      </w:r>
      <w:r w:rsidRPr="00BA7AEA">
        <w:rPr>
          <w:rFonts w:cs="Arial"/>
          <w:sz w:val="22"/>
        </w:rPr>
        <w:t xml:space="preserve"> </w:t>
      </w:r>
      <w:r>
        <w:rPr>
          <w:rFonts w:cs="Arial"/>
          <w:sz w:val="22"/>
        </w:rPr>
        <w:t>....................................................................................</w:t>
      </w:r>
    </w:p>
    <w:p w14:paraId="315EBE06"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 xml:space="preserve">Fax : </w:t>
      </w:r>
      <w:r>
        <w:rPr>
          <w:rFonts w:cs="Arial"/>
          <w:sz w:val="22"/>
        </w:rPr>
        <w:t>...................................................................................</w:t>
      </w:r>
    </w:p>
    <w:p w14:paraId="1AACAC65" w14:textId="77777777" w:rsidR="00E47821"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r w:rsidRPr="00C76994">
        <w:rPr>
          <w:rFonts w:cs="Arial"/>
          <w:sz w:val="22"/>
        </w:rPr>
        <w:t>Adresse courriel où les notifications pourront être valablement effectuées :</w:t>
      </w:r>
    </w:p>
    <w:p w14:paraId="6D5E6BB7" w14:textId="77777777" w:rsidR="00E47821" w:rsidRPr="00C76994" w:rsidRDefault="00E47821" w:rsidP="00E47821">
      <w:pPr>
        <w:pBdr>
          <w:top w:val="single" w:sz="4" w:space="1" w:color="auto"/>
          <w:left w:val="single" w:sz="4" w:space="4" w:color="auto"/>
          <w:bottom w:val="single" w:sz="4" w:space="1" w:color="auto"/>
          <w:right w:val="single" w:sz="4" w:space="4" w:color="auto"/>
        </w:pBdr>
        <w:rPr>
          <w:rFonts w:cs="Arial"/>
          <w:sz w:val="22"/>
        </w:rPr>
      </w:pPr>
      <w:r>
        <w:rPr>
          <w:rFonts w:cs="Arial"/>
          <w:sz w:val="22"/>
        </w:rPr>
        <w:t xml:space="preserve">     ........................................................................................................................................................</w:t>
      </w:r>
    </w:p>
    <w:p w14:paraId="5A574131" w14:textId="77777777" w:rsidR="00D62E24" w:rsidRPr="00A272FD" w:rsidRDefault="00D62E24" w:rsidP="00F62E33">
      <w:pPr>
        <w:pBdr>
          <w:top w:val="single" w:sz="4" w:space="1" w:color="auto"/>
          <w:left w:val="single" w:sz="4" w:space="4" w:color="auto"/>
          <w:bottom w:val="single" w:sz="4" w:space="1" w:color="auto"/>
          <w:right w:val="single" w:sz="4" w:space="4" w:color="auto"/>
        </w:pBdr>
        <w:rPr>
          <w:rFonts w:cs="Arial"/>
          <w:sz w:val="22"/>
        </w:rPr>
      </w:pPr>
    </w:p>
    <w:p w14:paraId="606CDC6D" w14:textId="77777777" w:rsidR="00D62E24" w:rsidRPr="00A272FD" w:rsidRDefault="00D62E24" w:rsidP="001F1497">
      <w:pPr>
        <w:rPr>
          <w:rFonts w:cs="Arial"/>
          <w:sz w:val="22"/>
        </w:rPr>
      </w:pPr>
    </w:p>
    <w:p w14:paraId="4B512374" w14:textId="77777777" w:rsidR="00FA4B01" w:rsidRPr="00A272FD" w:rsidRDefault="00FA4B01" w:rsidP="00FA4B01">
      <w:pPr>
        <w:rPr>
          <w:rFonts w:cs="Arial"/>
          <w:sz w:val="22"/>
        </w:rPr>
      </w:pPr>
      <w:r w:rsidRPr="00A272FD">
        <w:rPr>
          <w:rFonts w:cs="Arial"/>
          <w:sz w:val="22"/>
        </w:rPr>
        <w:t xml:space="preserve">Après avoir pris connaissance du </w:t>
      </w:r>
      <w:r w:rsidRPr="001F2FF4">
        <w:rPr>
          <w:rFonts w:cs="Arial"/>
          <w:sz w:val="22"/>
        </w:rPr>
        <w:t xml:space="preserve">cahier des clauses particulières (CCP) </w:t>
      </w:r>
      <w:r w:rsidR="00FB24D2" w:rsidRPr="001F2FF4">
        <w:rPr>
          <w:rFonts w:cs="Arial"/>
          <w:sz w:val="22"/>
        </w:rPr>
        <w:t>du marché n°</w:t>
      </w:r>
      <w:r w:rsidR="0067436E">
        <w:rPr>
          <w:rFonts w:cs="Arial"/>
          <w:sz w:val="22"/>
        </w:rPr>
        <w:t>2025</w:t>
      </w:r>
      <w:r w:rsidR="00FB24D2" w:rsidRPr="001F2FF4">
        <w:rPr>
          <w:rFonts w:cs="Arial"/>
          <w:sz w:val="22"/>
        </w:rPr>
        <w:t>-MNPP-</w:t>
      </w:r>
      <w:r w:rsidR="0067436E">
        <w:rPr>
          <w:rFonts w:cs="Arial"/>
          <w:sz w:val="22"/>
        </w:rPr>
        <w:t>1125</w:t>
      </w:r>
      <w:r w:rsidR="007B6EA9" w:rsidRPr="001F2FF4">
        <w:rPr>
          <w:rFonts w:cs="Arial"/>
          <w:sz w:val="22"/>
        </w:rPr>
        <w:t xml:space="preserve">-MA </w:t>
      </w:r>
      <w:r w:rsidRPr="001F2FF4">
        <w:rPr>
          <w:rFonts w:cs="Arial"/>
          <w:sz w:val="22"/>
        </w:rPr>
        <w:t>et des documents qui y sont mentionnés,</w:t>
      </w:r>
    </w:p>
    <w:p w14:paraId="02C9FB87" w14:textId="77777777" w:rsidR="00D62E24" w:rsidRPr="00A272FD" w:rsidRDefault="00D62E24" w:rsidP="00DC04B3">
      <w:pPr>
        <w:rPr>
          <w:rFonts w:cs="Arial"/>
          <w:sz w:val="22"/>
        </w:rPr>
      </w:pPr>
    </w:p>
    <w:p w14:paraId="19C30A1D" w14:textId="77777777" w:rsidR="00D62E24" w:rsidRPr="00A272FD" w:rsidRDefault="00D62E24" w:rsidP="00DC04B3">
      <w:pPr>
        <w:rPr>
          <w:rFonts w:cs="Arial"/>
          <w:sz w:val="22"/>
          <w:u w:val="single"/>
        </w:rPr>
      </w:pPr>
      <w:r w:rsidRPr="00A272FD">
        <w:rPr>
          <w:rFonts w:cs="Arial"/>
          <w:sz w:val="22"/>
          <w:u w:val="single"/>
        </w:rPr>
        <w:t>NOUS NOUS ENGAGEONS</w:t>
      </w:r>
    </w:p>
    <w:p w14:paraId="6A67CA7C" w14:textId="77777777" w:rsidR="00D62E24" w:rsidRPr="00A272FD" w:rsidRDefault="00D62E24" w:rsidP="00DC04B3">
      <w:pPr>
        <w:rPr>
          <w:rFonts w:cs="Arial"/>
          <w:sz w:val="22"/>
        </w:rPr>
      </w:pPr>
      <w:proofErr w:type="gramStart"/>
      <w:r w:rsidRPr="00A272FD">
        <w:rPr>
          <w:rFonts w:cs="Arial"/>
          <w:sz w:val="22"/>
        </w:rPr>
        <w:t>sans</w:t>
      </w:r>
      <w:proofErr w:type="gramEnd"/>
      <w:r w:rsidRPr="00A272FD">
        <w:rPr>
          <w:rFonts w:cs="Arial"/>
          <w:sz w:val="22"/>
        </w:rPr>
        <w:t xml:space="preserve"> réserve, conformément aux stipulations des documents visés ci-dessus, à exécuter les prestations dans les conditions ci-après définies qui constituent l'offre.</w:t>
      </w:r>
    </w:p>
    <w:p w14:paraId="2ACFE09F" w14:textId="77777777" w:rsidR="00D62E24" w:rsidRPr="00A272FD" w:rsidRDefault="00D62E24" w:rsidP="00DC04B3">
      <w:pPr>
        <w:rPr>
          <w:rFonts w:cs="Arial"/>
          <w:sz w:val="22"/>
        </w:rPr>
      </w:pPr>
    </w:p>
    <w:p w14:paraId="03E90AFB" w14:textId="77777777" w:rsidR="00D62E24" w:rsidRPr="00A272FD" w:rsidRDefault="00D62E24" w:rsidP="00DC04B3">
      <w:pPr>
        <w:rPr>
          <w:rFonts w:cs="Arial"/>
          <w:sz w:val="22"/>
          <w:u w:val="single"/>
        </w:rPr>
      </w:pPr>
      <w:r w:rsidRPr="00A272FD">
        <w:rPr>
          <w:rFonts w:cs="Arial"/>
          <w:sz w:val="22"/>
          <w:u w:val="single"/>
        </w:rPr>
        <w:t>NOUS DÉCLARONS</w:t>
      </w:r>
    </w:p>
    <w:p w14:paraId="1E570325" w14:textId="77777777" w:rsidR="00D62E24" w:rsidRPr="00A272FD" w:rsidRDefault="00D62E24" w:rsidP="00DC04B3">
      <w:pPr>
        <w:rPr>
          <w:rFonts w:cs="Arial"/>
          <w:sz w:val="22"/>
        </w:rPr>
      </w:pPr>
      <w:proofErr w:type="gramStart"/>
      <w:r w:rsidRPr="00A272FD">
        <w:rPr>
          <w:rFonts w:cs="Arial"/>
          <w:sz w:val="22"/>
        </w:rPr>
        <w:t>que</w:t>
      </w:r>
      <w:proofErr w:type="gramEnd"/>
      <w:r w:rsidRPr="00A272FD">
        <w:rPr>
          <w:rFonts w:cs="Arial"/>
          <w:sz w:val="22"/>
        </w:rPr>
        <w:t xml:space="preserve"> les sociétés pour lesquelles nous intervenons sont titulaires d'une assurance couvrant les responsabilités qu'elles pourraient encourir dans l'accomplissement des tâches qui leur incombent au titre du présent </w:t>
      </w:r>
      <w:r w:rsidR="00DE0B7F">
        <w:rPr>
          <w:rFonts w:cs="Arial"/>
          <w:sz w:val="22"/>
        </w:rPr>
        <w:t>marché.</w:t>
      </w:r>
    </w:p>
    <w:p w14:paraId="0B20729E" w14:textId="77777777" w:rsidR="00D62E24" w:rsidRPr="00A272FD" w:rsidRDefault="00D62E24" w:rsidP="00DC04B3">
      <w:pPr>
        <w:rPr>
          <w:rFonts w:cs="Arial"/>
          <w:sz w:val="22"/>
        </w:rPr>
      </w:pPr>
    </w:p>
    <w:p w14:paraId="76D9D882" w14:textId="77777777" w:rsidR="00D62E24" w:rsidRPr="00A272FD" w:rsidRDefault="00251F10" w:rsidP="00DC04B3">
      <w:pPr>
        <w:rPr>
          <w:rFonts w:cs="Arial"/>
          <w:sz w:val="22"/>
        </w:rPr>
      </w:pPr>
      <w:r w:rsidRPr="00A272FD">
        <w:rPr>
          <w:rFonts w:cs="Arial"/>
          <w:sz w:val="22"/>
        </w:rPr>
        <w:t>L'offre ainsi présentée ne nous</w:t>
      </w:r>
      <w:r w:rsidR="00D62E24" w:rsidRPr="00A272FD">
        <w:rPr>
          <w:rFonts w:cs="Arial"/>
          <w:sz w:val="22"/>
        </w:rPr>
        <w:t xml:space="preserve"> lie toutefois que si son accep</w:t>
      </w:r>
      <w:r w:rsidRPr="00A272FD">
        <w:rPr>
          <w:rFonts w:cs="Arial"/>
          <w:sz w:val="22"/>
        </w:rPr>
        <w:t xml:space="preserve">tation nous </w:t>
      </w:r>
      <w:r w:rsidR="00D62E24" w:rsidRPr="00A272FD">
        <w:rPr>
          <w:rFonts w:cs="Arial"/>
          <w:sz w:val="22"/>
        </w:rPr>
        <w:t>est notifi</w:t>
      </w:r>
      <w:r w:rsidRPr="00A272FD">
        <w:rPr>
          <w:rFonts w:cs="Arial"/>
          <w:sz w:val="22"/>
        </w:rPr>
        <w:t xml:space="preserve">ée dans un délai de cent </w:t>
      </w:r>
      <w:proofErr w:type="gramStart"/>
      <w:r w:rsidRPr="00A272FD">
        <w:rPr>
          <w:rFonts w:cs="Arial"/>
          <w:sz w:val="22"/>
        </w:rPr>
        <w:t>quatre-</w:t>
      </w:r>
      <w:r w:rsidR="00D62E24" w:rsidRPr="00A272FD">
        <w:rPr>
          <w:rFonts w:cs="Arial"/>
          <w:sz w:val="22"/>
        </w:rPr>
        <w:t>vingt</w:t>
      </w:r>
      <w:proofErr w:type="gramEnd"/>
      <w:r w:rsidR="00D62E24" w:rsidRPr="00A272FD">
        <w:rPr>
          <w:rFonts w:cs="Arial"/>
          <w:sz w:val="22"/>
        </w:rPr>
        <w:t xml:space="preserve"> (180) </w:t>
      </w:r>
      <w:r w:rsidRPr="00A272FD">
        <w:rPr>
          <w:rFonts w:cs="Arial"/>
          <w:sz w:val="22"/>
        </w:rPr>
        <w:t xml:space="preserve">jours </w:t>
      </w:r>
      <w:r w:rsidR="00D62E24" w:rsidRPr="00A272FD">
        <w:rPr>
          <w:rFonts w:cs="Arial"/>
          <w:sz w:val="22"/>
        </w:rPr>
        <w:t>à compter de la date limite de remise des offres.</w:t>
      </w:r>
    </w:p>
    <w:p w14:paraId="1E53ED83" w14:textId="77777777" w:rsidR="00D62E24" w:rsidRPr="00A272FD" w:rsidRDefault="00D62E24" w:rsidP="00DC04B3">
      <w:pPr>
        <w:rPr>
          <w:rFonts w:cs="Arial"/>
          <w:sz w:val="22"/>
        </w:rPr>
      </w:pPr>
    </w:p>
    <w:p w14:paraId="14CB7EDA" w14:textId="77777777" w:rsidR="00054020" w:rsidRDefault="00054020" w:rsidP="0043723A">
      <w:pPr>
        <w:rPr>
          <w:rFonts w:cs="Arial"/>
          <w:szCs w:val="20"/>
        </w:rPr>
      </w:pPr>
    </w:p>
    <w:p w14:paraId="5DCE36E1" w14:textId="77777777" w:rsidR="00D62E24" w:rsidRPr="005F12D2" w:rsidRDefault="00585222" w:rsidP="008154BD">
      <w:pPr>
        <w:pStyle w:val="Titre1"/>
        <w:rPr>
          <w:lang w:val="fr-FR"/>
        </w:rPr>
      </w:pPr>
      <w:bookmarkStart w:id="10" w:name="_Toc215491802"/>
      <w:r w:rsidRPr="008154BD">
        <w:t xml:space="preserve">ARTICLE 2 | </w:t>
      </w:r>
      <w:r w:rsidR="00D62E24" w:rsidRPr="008154BD">
        <w:t>OBJET D</w:t>
      </w:r>
      <w:r w:rsidR="005609EE">
        <w:rPr>
          <w:lang w:val="fr-FR"/>
        </w:rPr>
        <w:t xml:space="preserve">U </w:t>
      </w:r>
      <w:r w:rsidR="007B6EA9">
        <w:rPr>
          <w:lang w:val="fr-FR"/>
        </w:rPr>
        <w:t>MARCHE</w:t>
      </w:r>
      <w:bookmarkEnd w:id="10"/>
    </w:p>
    <w:p w14:paraId="4B1C2CBB" w14:textId="77777777" w:rsidR="00C92CDF" w:rsidRDefault="00C92CDF" w:rsidP="00111C43">
      <w:pPr>
        <w:rPr>
          <w:rFonts w:cs="Arial"/>
          <w:sz w:val="22"/>
        </w:rPr>
      </w:pPr>
      <w:bookmarkStart w:id="11" w:name="_Hlk97223970"/>
    </w:p>
    <w:bookmarkEnd w:id="11"/>
    <w:p w14:paraId="12ECD75B" w14:textId="77777777" w:rsidR="0067436E" w:rsidRPr="008E2029" w:rsidRDefault="0067436E" w:rsidP="07AA2679">
      <w:pPr>
        <w:contextualSpacing/>
        <w:rPr>
          <w:rFonts w:eastAsia="Times New Roman" w:cs="Arial"/>
          <w:sz w:val="22"/>
          <w:lang w:eastAsia="fr-FR"/>
        </w:rPr>
      </w:pPr>
      <w:r w:rsidRPr="07AA2679">
        <w:rPr>
          <w:rFonts w:eastAsia="Times New Roman" w:cs="Arial"/>
          <w:sz w:val="22"/>
          <w:lang w:eastAsia="fr-FR"/>
        </w:rPr>
        <w:t xml:space="preserve">Le présent marché vise à fixer les termes contractuels généraux entre l’Établissement public du Musée national Picasso-Paris (ci-après dénommé « le musée Picasso », « le musée », </w:t>
      </w:r>
      <w:r>
        <w:br/>
      </w:r>
      <w:r w:rsidRPr="07AA2679">
        <w:rPr>
          <w:rFonts w:eastAsia="Times New Roman" w:cs="Arial"/>
          <w:sz w:val="22"/>
          <w:lang w:eastAsia="fr-FR"/>
        </w:rPr>
        <w:t>« la personne publique » ou le « pouvoir adjudicateur ») et le prestataire retenu.</w:t>
      </w:r>
    </w:p>
    <w:p w14:paraId="230E743C" w14:textId="77777777" w:rsidR="0067436E" w:rsidRPr="008E2029" w:rsidRDefault="0067436E" w:rsidP="0067436E">
      <w:pPr>
        <w:tabs>
          <w:tab w:val="left" w:pos="1440"/>
        </w:tabs>
        <w:contextualSpacing/>
        <w:rPr>
          <w:rFonts w:eastAsia="Times New Roman" w:cs="Arial"/>
          <w:sz w:val="22"/>
          <w:lang w:eastAsia="fr-FR"/>
        </w:rPr>
      </w:pPr>
      <w:r w:rsidRPr="008E2029">
        <w:rPr>
          <w:rFonts w:eastAsia="Times New Roman" w:cs="Arial"/>
          <w:sz w:val="22"/>
          <w:lang w:eastAsia="fr-FR"/>
        </w:rPr>
        <w:tab/>
      </w:r>
    </w:p>
    <w:p w14:paraId="7C8DE1C8" w14:textId="77777777" w:rsidR="0067436E" w:rsidRPr="008E2029" w:rsidRDefault="0067436E" w:rsidP="07AA2679">
      <w:pPr>
        <w:contextualSpacing/>
        <w:rPr>
          <w:rFonts w:eastAsia="Times New Roman" w:cs="Arial"/>
          <w:sz w:val="22"/>
          <w:lang w:eastAsia="fr-FR"/>
        </w:rPr>
      </w:pPr>
      <w:r w:rsidRPr="07AA2679">
        <w:rPr>
          <w:rFonts w:eastAsia="Times New Roman" w:cs="Arial"/>
          <w:sz w:val="22"/>
          <w:lang w:eastAsia="fr-FR"/>
        </w:rPr>
        <w:t>Il a pour objet l’acquisition, la fourniture et l’installation de mobiliers et accessoires sur le futur site des réserves du Musée national Picasso-Paris, ainsi que le démontage, transfert, remontage et réadaptation de mobiliers existants ou à créer à partir d’éléments récupérés, sur les sites de réserves actuel et futur et la reprise pour éventuel recyclage et ou revalorisation des mobiliers non exploités</w:t>
      </w:r>
      <w:r w:rsidRPr="07AA2679">
        <w:rPr>
          <w:rFonts w:eastAsia="Times New Roman"/>
          <w:sz w:val="22"/>
          <w:lang w:eastAsia="fr-FR"/>
        </w:rPr>
        <w:t xml:space="preserve"> </w:t>
      </w:r>
      <w:r w:rsidRPr="07AA2679">
        <w:rPr>
          <w:rFonts w:eastAsia="Times New Roman" w:cs="Arial"/>
          <w:sz w:val="22"/>
          <w:lang w:eastAsia="fr-FR"/>
        </w:rPr>
        <w:t>L’objectif du projet consiste à aménager le futur espace de réserves externalisées afin d’améliorer les conditions de stockage des collections du Musée national Picasso-Paris et les conditions de travail de son personnel et de ses prestataires.</w:t>
      </w:r>
    </w:p>
    <w:p w14:paraId="6A1BBA80" w14:textId="77777777" w:rsidR="0067436E" w:rsidRPr="008E2029" w:rsidRDefault="0067436E" w:rsidP="0067436E">
      <w:pPr>
        <w:contextualSpacing/>
        <w:rPr>
          <w:rFonts w:eastAsia="Times New Roman" w:cs="Arial"/>
          <w:sz w:val="22"/>
          <w:lang w:eastAsia="fr-FR"/>
        </w:rPr>
      </w:pPr>
    </w:p>
    <w:p w14:paraId="44CEC2A7" w14:textId="77777777" w:rsidR="0067436E" w:rsidRDefault="0067436E" w:rsidP="0067436E">
      <w:pPr>
        <w:contextualSpacing/>
        <w:rPr>
          <w:rFonts w:eastAsia="Times New Roman" w:cs="Arial"/>
          <w:sz w:val="22"/>
          <w:lang w:eastAsia="fr-FR"/>
        </w:rPr>
      </w:pPr>
      <w:r>
        <w:rPr>
          <w:rFonts w:eastAsia="Times New Roman" w:cs="Arial"/>
          <w:sz w:val="22"/>
          <w:lang w:eastAsia="fr-FR"/>
        </w:rPr>
        <w:t>Le s</w:t>
      </w:r>
      <w:r w:rsidRPr="00715986">
        <w:rPr>
          <w:rFonts w:eastAsia="Times New Roman" w:cs="Arial"/>
          <w:sz w:val="22"/>
          <w:lang w:eastAsia="fr-FR"/>
        </w:rPr>
        <w:t xml:space="preserve">ite des réserves externalisées </w:t>
      </w:r>
      <w:r>
        <w:rPr>
          <w:rFonts w:eastAsia="Times New Roman" w:cs="Arial"/>
          <w:sz w:val="22"/>
          <w:lang w:eastAsia="fr-FR"/>
        </w:rPr>
        <w:t xml:space="preserve">actuel </w:t>
      </w:r>
      <w:r w:rsidRPr="00715986">
        <w:rPr>
          <w:rFonts w:eastAsia="Times New Roman" w:cs="Arial"/>
          <w:sz w:val="22"/>
          <w:lang w:eastAsia="fr-FR"/>
        </w:rPr>
        <w:t>du musée</w:t>
      </w:r>
      <w:r>
        <w:rPr>
          <w:rFonts w:eastAsia="Times New Roman" w:cs="Arial"/>
          <w:sz w:val="22"/>
          <w:lang w:eastAsia="fr-FR"/>
        </w:rPr>
        <w:t xml:space="preserve"> est</w:t>
      </w:r>
      <w:r w:rsidRPr="00715986">
        <w:rPr>
          <w:rFonts w:eastAsia="Times New Roman" w:cs="Arial"/>
          <w:sz w:val="22"/>
          <w:lang w:eastAsia="fr-FR"/>
        </w:rPr>
        <w:t xml:space="preserve"> situé en proche banlieue</w:t>
      </w:r>
      <w:r>
        <w:rPr>
          <w:rFonts w:eastAsia="Times New Roman" w:cs="Arial"/>
          <w:sz w:val="22"/>
          <w:lang w:eastAsia="fr-FR"/>
        </w:rPr>
        <w:t>. Le f</w:t>
      </w:r>
      <w:r w:rsidRPr="00715986">
        <w:rPr>
          <w:rFonts w:eastAsia="Times New Roman" w:cs="Arial"/>
          <w:sz w:val="22"/>
          <w:lang w:eastAsia="fr-FR"/>
        </w:rPr>
        <w:t>utur site des réserves externalisées du musée</w:t>
      </w:r>
      <w:r>
        <w:rPr>
          <w:rFonts w:eastAsia="Times New Roman" w:cs="Arial"/>
          <w:sz w:val="22"/>
          <w:lang w:eastAsia="fr-FR"/>
        </w:rPr>
        <w:t xml:space="preserve"> est </w:t>
      </w:r>
      <w:r w:rsidRPr="00715986">
        <w:rPr>
          <w:rFonts w:eastAsia="Times New Roman" w:cs="Arial"/>
          <w:sz w:val="22"/>
          <w:lang w:eastAsia="fr-FR"/>
        </w:rPr>
        <w:t xml:space="preserve">situé sur la commune de Massy, en région parisienne. </w:t>
      </w:r>
      <w:r>
        <w:rPr>
          <w:rFonts w:eastAsia="Times New Roman" w:cs="Arial"/>
          <w:sz w:val="22"/>
          <w:lang w:eastAsia="fr-FR"/>
        </w:rPr>
        <w:t>La distance entre les deux sites varie entre 25 et 32 kilomètres selon les itinéraires.</w:t>
      </w:r>
    </w:p>
    <w:p w14:paraId="4B0E47B3" w14:textId="77777777" w:rsidR="0067436E" w:rsidRPr="008E2029" w:rsidRDefault="0067436E" w:rsidP="0067436E">
      <w:pPr>
        <w:contextualSpacing/>
        <w:rPr>
          <w:rFonts w:eastAsia="Times New Roman" w:cs="Arial"/>
          <w:sz w:val="22"/>
          <w:lang w:eastAsia="fr-FR"/>
        </w:rPr>
      </w:pPr>
    </w:p>
    <w:p w14:paraId="7DE17F5B" w14:textId="77777777" w:rsidR="0044286C" w:rsidRDefault="0067436E" w:rsidP="0067436E">
      <w:pPr>
        <w:rPr>
          <w:rFonts w:eastAsia="Times New Roman" w:cs="Arial"/>
          <w:sz w:val="22"/>
          <w:lang w:eastAsia="fr-FR"/>
        </w:rPr>
      </w:pPr>
      <w:r w:rsidRPr="5DA4450D">
        <w:rPr>
          <w:rFonts w:eastAsia="Times New Roman" w:cs="Arial"/>
          <w:sz w:val="22"/>
          <w:lang w:eastAsia="fr-FR"/>
        </w:rPr>
        <w:t>Les espaces concernés par le présent marché concernent les espaces de conservation des collections et espaces associés. Ils figurent sur les plans annexés au présent marché</w:t>
      </w:r>
      <w:r>
        <w:rPr>
          <w:rFonts w:eastAsia="Times New Roman" w:cs="Arial"/>
          <w:sz w:val="22"/>
          <w:lang w:eastAsia="fr-FR"/>
        </w:rPr>
        <w:t>.</w:t>
      </w:r>
    </w:p>
    <w:p w14:paraId="4EDFC463" w14:textId="77777777" w:rsidR="0067436E" w:rsidRDefault="0067436E" w:rsidP="0067436E">
      <w:pPr>
        <w:rPr>
          <w:rFonts w:cs="Arial"/>
          <w:szCs w:val="20"/>
        </w:rPr>
      </w:pPr>
    </w:p>
    <w:p w14:paraId="797DED64" w14:textId="77777777" w:rsidR="00BC33C8" w:rsidRPr="005F12D2" w:rsidRDefault="005373E2" w:rsidP="008154BD">
      <w:pPr>
        <w:pStyle w:val="Titre1"/>
        <w:rPr>
          <w:lang w:val="fr-FR"/>
        </w:rPr>
      </w:pPr>
      <w:bookmarkStart w:id="12" w:name="_Toc515286044"/>
      <w:bookmarkStart w:id="13" w:name="_Toc519686589"/>
      <w:bookmarkStart w:id="14" w:name="_Toc215491803"/>
      <w:r w:rsidRPr="008154BD">
        <w:t xml:space="preserve">ARTICLE 3 | </w:t>
      </w:r>
      <w:r w:rsidR="00BC33C8" w:rsidRPr="008154BD">
        <w:t>NATURE D</w:t>
      </w:r>
      <w:bookmarkEnd w:id="12"/>
      <w:r w:rsidR="00BC33C8" w:rsidRPr="008154BD">
        <w:t>U MARCHE</w:t>
      </w:r>
      <w:bookmarkEnd w:id="13"/>
      <w:r w:rsidR="0067436E">
        <w:t xml:space="preserve"> ET MODE DE PASSATION</w:t>
      </w:r>
      <w:bookmarkEnd w:id="14"/>
    </w:p>
    <w:p w14:paraId="6F0916F4" w14:textId="77777777" w:rsidR="00BC33C8" w:rsidRPr="00573919" w:rsidRDefault="00BC33C8" w:rsidP="00BC33C8">
      <w:pPr>
        <w:rPr>
          <w:rFonts w:cs="Arial"/>
          <w:szCs w:val="20"/>
        </w:rPr>
      </w:pPr>
      <w:bookmarkStart w:id="15" w:name="_Toc458191691"/>
      <w:bookmarkStart w:id="16" w:name="_Toc459907731"/>
      <w:bookmarkStart w:id="17" w:name="_Toc459907852"/>
    </w:p>
    <w:bookmarkEnd w:id="15"/>
    <w:bookmarkEnd w:id="16"/>
    <w:bookmarkEnd w:id="17"/>
    <w:p w14:paraId="4AC271C5" w14:textId="77777777" w:rsidR="0067436E" w:rsidRDefault="0067436E" w:rsidP="07AA2679">
      <w:pPr>
        <w:keepLines/>
        <w:tabs>
          <w:tab w:val="left" w:pos="567"/>
          <w:tab w:val="left" w:pos="851"/>
          <w:tab w:val="left" w:pos="1134"/>
        </w:tabs>
        <w:contextualSpacing/>
        <w:rPr>
          <w:rFonts w:eastAsia="Times New Roman" w:cs="Arial"/>
          <w:sz w:val="22"/>
          <w:lang w:eastAsia="fr-FR"/>
        </w:rPr>
      </w:pPr>
      <w:r w:rsidRPr="07AA2679">
        <w:rPr>
          <w:rFonts w:eastAsia="Times New Roman" w:cs="Arial"/>
          <w:sz w:val="22"/>
          <w:lang w:eastAsia="fr-FR"/>
        </w:rPr>
        <w:t xml:space="preserve">Le présent marché est passé par voie d’appel d’offre ouvert en application de l’article L2124-2 du code de la commande publique.  </w:t>
      </w:r>
    </w:p>
    <w:p w14:paraId="20937865" w14:textId="77777777" w:rsidR="00BC33C8" w:rsidRPr="00573919" w:rsidRDefault="00BC33C8" w:rsidP="00BC33C8">
      <w:pPr>
        <w:rPr>
          <w:rFonts w:cs="Arial"/>
          <w:sz w:val="22"/>
        </w:rPr>
      </w:pPr>
    </w:p>
    <w:p w14:paraId="547E8EC3" w14:textId="77777777" w:rsidR="0067436E" w:rsidRDefault="009C2C1A" w:rsidP="009061F5">
      <w:pPr>
        <w:rPr>
          <w:rFonts w:eastAsia="Times New Roman" w:cs="Arial"/>
          <w:sz w:val="22"/>
          <w:lang w:eastAsia="fr-FR"/>
        </w:rPr>
      </w:pPr>
      <w:r w:rsidRPr="008E2029">
        <w:rPr>
          <w:rFonts w:eastAsia="Times New Roman" w:cs="Arial"/>
          <w:sz w:val="22"/>
          <w:lang w:eastAsia="fr-FR"/>
        </w:rPr>
        <w:t>Compte tenu de l’homogénéité des fournitures attendues, tant dans leur concept que dans leurs matériaux, le présent marché ne peut être alloti au risque de rendre techniquement plus complexe l’exécution des prestations conformément à l’article L2113-11 du code de la commande publique</w:t>
      </w:r>
      <w:r>
        <w:rPr>
          <w:rFonts w:eastAsia="Times New Roman" w:cs="Arial"/>
          <w:sz w:val="22"/>
          <w:lang w:eastAsia="fr-FR"/>
        </w:rPr>
        <w:t>.</w:t>
      </w:r>
    </w:p>
    <w:p w14:paraId="1637A10A" w14:textId="77777777" w:rsidR="009C2C1A" w:rsidRDefault="009C2C1A" w:rsidP="009061F5">
      <w:pPr>
        <w:rPr>
          <w:rFonts w:cs="Arial"/>
          <w:sz w:val="22"/>
        </w:rPr>
      </w:pPr>
    </w:p>
    <w:p w14:paraId="6F29BA12" w14:textId="77777777" w:rsidR="0067436E" w:rsidRDefault="0067436E" w:rsidP="0067436E">
      <w:pPr>
        <w:keepLines/>
        <w:contextualSpacing/>
      </w:pPr>
      <w:r w:rsidRPr="5DA4450D">
        <w:rPr>
          <w:rFonts w:eastAsia="Times New Roman" w:cs="Arial"/>
          <w:sz w:val="22"/>
          <w:lang w:eastAsia="fr-FR"/>
        </w:rPr>
        <w:t xml:space="preserve">Le marché, conclu avec un seul opérateur économique (mono-attributaire), est composite. Il correspond : </w:t>
      </w:r>
    </w:p>
    <w:p w14:paraId="2ED442A5" w14:textId="77777777" w:rsidR="0067436E" w:rsidRDefault="0067436E" w:rsidP="0067436E">
      <w:pPr>
        <w:keepLines/>
        <w:contextualSpacing/>
        <w:rPr>
          <w:rFonts w:eastAsia="Times New Roman" w:cs="Arial"/>
          <w:sz w:val="22"/>
          <w:lang w:eastAsia="fr-FR"/>
        </w:rPr>
      </w:pPr>
    </w:p>
    <w:p w14:paraId="200D8265" w14:textId="77777777" w:rsidR="0067436E" w:rsidRDefault="0067436E" w:rsidP="0067436E">
      <w:pPr>
        <w:keepLines/>
        <w:contextualSpacing/>
        <w:rPr>
          <w:rFonts w:eastAsia="Times New Roman" w:cs="Arial"/>
          <w:sz w:val="22"/>
          <w:lang w:eastAsia="fr-FR"/>
        </w:rPr>
      </w:pPr>
      <w:r w:rsidRPr="00E11268">
        <w:rPr>
          <w:rFonts w:eastAsia="Times New Roman" w:cs="Arial"/>
          <w:sz w:val="22"/>
          <w:u w:val="single"/>
          <w:lang w:eastAsia="fr-FR"/>
        </w:rPr>
        <w:t xml:space="preserve">Pour la part </w:t>
      </w:r>
      <w:r w:rsidRPr="5DA4450D">
        <w:rPr>
          <w:rFonts w:eastAsia="Times New Roman" w:cs="Arial"/>
          <w:sz w:val="22"/>
          <w:u w:val="single"/>
          <w:lang w:eastAsia="fr-FR"/>
        </w:rPr>
        <w:t>forfaitaire à</w:t>
      </w:r>
      <w:r w:rsidRPr="5DA4450D">
        <w:rPr>
          <w:rFonts w:eastAsia="Times New Roman" w:cs="Arial"/>
          <w:sz w:val="22"/>
          <w:lang w:eastAsia="fr-FR"/>
        </w:rPr>
        <w:t xml:space="preserve"> l’ensemble des prestations détaillées à l’article 3 du cahier des clauses particulières (CCP).</w:t>
      </w:r>
    </w:p>
    <w:p w14:paraId="415016FC" w14:textId="77777777" w:rsidR="0067436E" w:rsidRDefault="0067436E" w:rsidP="0067436E">
      <w:pPr>
        <w:keepLines/>
        <w:contextualSpacing/>
        <w:rPr>
          <w:rFonts w:eastAsia="Times New Roman" w:cs="Arial"/>
          <w:sz w:val="22"/>
          <w:lang w:eastAsia="fr-FR"/>
        </w:rPr>
      </w:pPr>
    </w:p>
    <w:p w14:paraId="388EA786" w14:textId="77777777" w:rsidR="0067436E" w:rsidRDefault="0067436E" w:rsidP="0067436E">
      <w:pPr>
        <w:keepLines/>
        <w:contextualSpacing/>
      </w:pPr>
      <w:r w:rsidRPr="00E11268">
        <w:rPr>
          <w:rFonts w:eastAsia="Times New Roman" w:cs="Arial"/>
          <w:sz w:val="22"/>
          <w:u w:val="single"/>
          <w:lang w:eastAsia="fr-FR"/>
        </w:rPr>
        <w:t xml:space="preserve">Pour la part à </w:t>
      </w:r>
      <w:r w:rsidRPr="5DA4450D">
        <w:rPr>
          <w:rFonts w:eastAsia="Times New Roman" w:cs="Arial"/>
          <w:sz w:val="22"/>
          <w:u w:val="single"/>
          <w:lang w:eastAsia="fr-FR"/>
        </w:rPr>
        <w:t>commande à</w:t>
      </w:r>
      <w:r w:rsidRPr="00E11268">
        <w:rPr>
          <w:rFonts w:eastAsia="Times New Roman" w:cs="Arial"/>
          <w:sz w:val="22"/>
          <w:lang w:eastAsia="fr-FR"/>
        </w:rPr>
        <w:t xml:space="preserve"> de</w:t>
      </w:r>
      <w:r w:rsidRPr="5DA4450D">
        <w:rPr>
          <w:rFonts w:eastAsia="Times New Roman" w:cs="Arial"/>
          <w:sz w:val="22"/>
          <w:lang w:eastAsia="fr-FR"/>
        </w:rPr>
        <w:t xml:space="preserve">s prestations supplémentaires sur la tranche ferme concernant : </w:t>
      </w:r>
    </w:p>
    <w:p w14:paraId="53BDA1AF" w14:textId="77777777" w:rsidR="0067436E" w:rsidRDefault="0067436E" w:rsidP="0067436E">
      <w:pPr>
        <w:pStyle w:val="Paragraphedeliste"/>
        <w:keepLines/>
        <w:numPr>
          <w:ilvl w:val="0"/>
          <w:numId w:val="3"/>
        </w:numPr>
        <w:tabs>
          <w:tab w:val="left" w:pos="567"/>
          <w:tab w:val="left" w:pos="851"/>
          <w:tab w:val="left" w:pos="1134"/>
        </w:tabs>
        <w:contextualSpacing/>
        <w:rPr>
          <w:rFonts w:eastAsia="Times New Roman" w:cs="Arial"/>
          <w:lang w:eastAsia="fr-FR"/>
        </w:rPr>
      </w:pPr>
      <w:r w:rsidRPr="5DA4450D">
        <w:rPr>
          <w:rFonts w:eastAsia="Times New Roman" w:cs="Arial"/>
          <w:lang w:eastAsia="fr-FR"/>
        </w:rPr>
        <w:t xml:space="preserve">Fourniture de mobiliers </w:t>
      </w:r>
    </w:p>
    <w:p w14:paraId="2CF0A6E5" w14:textId="77777777" w:rsidR="0067436E" w:rsidRDefault="0067436E" w:rsidP="0067436E">
      <w:pPr>
        <w:pStyle w:val="Paragraphedeliste"/>
        <w:keepLines/>
        <w:numPr>
          <w:ilvl w:val="0"/>
          <w:numId w:val="3"/>
        </w:numPr>
        <w:tabs>
          <w:tab w:val="left" w:pos="567"/>
          <w:tab w:val="left" w:pos="851"/>
          <w:tab w:val="left" w:pos="1134"/>
        </w:tabs>
        <w:contextualSpacing/>
        <w:rPr>
          <w:rFonts w:eastAsia="Times New Roman" w:cs="Arial"/>
          <w:lang w:eastAsia="fr-FR"/>
        </w:rPr>
      </w:pPr>
      <w:r w:rsidRPr="5DA4450D">
        <w:rPr>
          <w:rFonts w:eastAsia="Times New Roman" w:cs="Arial"/>
          <w:lang w:eastAsia="fr-FR"/>
        </w:rPr>
        <w:t>Achat d’accessoires supplémentaires pour modifications des mobiliers existants</w:t>
      </w:r>
    </w:p>
    <w:p w14:paraId="273F5D62" w14:textId="77777777" w:rsidR="0067436E" w:rsidRPr="005B394C" w:rsidRDefault="0067436E" w:rsidP="009061F5">
      <w:pPr>
        <w:pStyle w:val="Paragraphedeliste"/>
        <w:keepLines/>
        <w:numPr>
          <w:ilvl w:val="0"/>
          <w:numId w:val="3"/>
        </w:numPr>
        <w:tabs>
          <w:tab w:val="left" w:pos="567"/>
          <w:tab w:val="left" w:pos="851"/>
          <w:tab w:val="left" w:pos="1134"/>
        </w:tabs>
        <w:contextualSpacing/>
        <w:rPr>
          <w:rFonts w:eastAsia="Times New Roman" w:cs="Arial"/>
          <w:lang w:eastAsia="fr-FR"/>
        </w:rPr>
      </w:pPr>
      <w:r w:rsidRPr="5DA4450D">
        <w:rPr>
          <w:rFonts w:eastAsia="Times New Roman" w:cs="Arial"/>
          <w:lang w:eastAsia="fr-FR"/>
        </w:rPr>
        <w:t>Démontage, reprise pour éventuel recyclage et/ou revalorisation des mobiliers existants</w:t>
      </w:r>
      <w:r w:rsidR="009C2C1A">
        <w:rPr>
          <w:rFonts w:eastAsia="Times New Roman" w:cs="Arial"/>
          <w:lang w:eastAsia="fr-FR"/>
        </w:rPr>
        <w:t xml:space="preserve"> </w:t>
      </w:r>
      <w:r w:rsidRPr="5DA4450D">
        <w:rPr>
          <w:rFonts w:eastAsia="Times New Roman" w:cs="Arial"/>
          <w:lang w:eastAsia="fr-FR"/>
        </w:rPr>
        <w:t>non exploités</w:t>
      </w:r>
    </w:p>
    <w:p w14:paraId="44EE494D" w14:textId="77777777" w:rsidR="0067436E" w:rsidRPr="009061F5" w:rsidRDefault="0067436E" w:rsidP="009061F5">
      <w:pPr>
        <w:rPr>
          <w:rFonts w:cs="Arial"/>
          <w:sz w:val="22"/>
        </w:rPr>
      </w:pPr>
    </w:p>
    <w:p w14:paraId="047EDA81" w14:textId="77777777" w:rsidR="00C92CDF" w:rsidRPr="00C92CDF" w:rsidRDefault="00C92CDF" w:rsidP="00C92CDF">
      <w:pPr>
        <w:rPr>
          <w:rFonts w:cs="Arial"/>
          <w:sz w:val="22"/>
        </w:rPr>
      </w:pPr>
    </w:p>
    <w:p w14:paraId="11913DF0" w14:textId="77777777" w:rsidR="007F11F7" w:rsidRPr="008154BD" w:rsidRDefault="004F453D" w:rsidP="008154BD">
      <w:pPr>
        <w:pStyle w:val="Titre1"/>
        <w:rPr>
          <w:lang w:val="fr-FR"/>
        </w:rPr>
      </w:pPr>
      <w:bookmarkStart w:id="18" w:name="_Toc215491804"/>
      <w:r w:rsidRPr="008154BD">
        <w:rPr>
          <w:rFonts w:ascii="Wingdings" w:eastAsia="Wingdings" w:hAnsi="Wingdings" w:cs="Wingdings"/>
          <w:color w:val="FF0000"/>
          <w:szCs w:val="24"/>
        </w:rPr>
        <w:t>F</w:t>
      </w:r>
      <w:r w:rsidR="00BC33C8" w:rsidRPr="008154BD">
        <w:t>ARTICLE 4</w:t>
      </w:r>
      <w:r w:rsidR="00585222" w:rsidRPr="008154BD">
        <w:t xml:space="preserve"> |</w:t>
      </w:r>
      <w:r w:rsidR="00D62E24" w:rsidRPr="008154BD">
        <w:t xml:space="preserve"> PRIX</w:t>
      </w:r>
      <w:bookmarkEnd w:id="18"/>
    </w:p>
    <w:p w14:paraId="0C01E713" w14:textId="77777777" w:rsidR="008154BD" w:rsidRDefault="008154BD" w:rsidP="008154BD">
      <w:pPr>
        <w:pStyle w:val="Titre2"/>
        <w:rPr>
          <w:lang w:val="fr-FR"/>
        </w:rPr>
      </w:pPr>
      <w:bookmarkStart w:id="19" w:name="_Toc465689413"/>
    </w:p>
    <w:p w14:paraId="400A70EF" w14:textId="77777777" w:rsidR="00216334" w:rsidRPr="00D6066C" w:rsidRDefault="005373E2" w:rsidP="008154BD">
      <w:pPr>
        <w:pStyle w:val="Titre2"/>
      </w:pPr>
      <w:bookmarkStart w:id="20" w:name="_Toc215491805"/>
      <w:r w:rsidRPr="00D6066C">
        <w:t>4</w:t>
      </w:r>
      <w:r w:rsidR="00216334" w:rsidRPr="00D6066C">
        <w:t>.1 C</w:t>
      </w:r>
      <w:r w:rsidR="008154BD">
        <w:t>onditions générales de l’offre de prix</w:t>
      </w:r>
      <w:bookmarkEnd w:id="19"/>
      <w:bookmarkEnd w:id="20"/>
      <w:r w:rsidR="00216334" w:rsidRPr="00D6066C">
        <w:t xml:space="preserve"> </w:t>
      </w:r>
    </w:p>
    <w:p w14:paraId="6B9B6108" w14:textId="77777777" w:rsidR="00216334" w:rsidRDefault="00216334" w:rsidP="003E6838">
      <w:pPr>
        <w:rPr>
          <w:rFonts w:cs="Arial"/>
          <w:sz w:val="22"/>
        </w:rPr>
      </w:pPr>
    </w:p>
    <w:p w14:paraId="42E65270" w14:textId="77777777" w:rsidR="00E47821" w:rsidRPr="003D560D" w:rsidRDefault="00E47821" w:rsidP="00E47821">
      <w:pPr>
        <w:rPr>
          <w:rFonts w:cs="Arial"/>
          <w:sz w:val="22"/>
        </w:rPr>
      </w:pPr>
      <w:r w:rsidRPr="0071693A">
        <w:rPr>
          <w:rFonts w:cs="Arial"/>
          <w:sz w:val="22"/>
        </w:rPr>
        <w:t xml:space="preserve">Les prix exprimés en euros sont </w:t>
      </w:r>
      <w:r w:rsidRPr="003D560D">
        <w:rPr>
          <w:rFonts w:cs="Arial"/>
          <w:sz w:val="22"/>
        </w:rPr>
        <w:t xml:space="preserve">réputés établis sur la base des conditions économiques en vigueur au mois </w:t>
      </w:r>
      <w:r w:rsidR="00585222">
        <w:rPr>
          <w:rFonts w:cs="Arial"/>
          <w:sz w:val="22"/>
        </w:rPr>
        <w:t>de remise des offres</w:t>
      </w:r>
      <w:r w:rsidRPr="003D560D">
        <w:rPr>
          <w:rFonts w:cs="Arial"/>
          <w:sz w:val="22"/>
        </w:rPr>
        <w:t>. Ce mois de référence est appelé mois « M</w:t>
      </w:r>
      <w:r w:rsidRPr="003D560D">
        <w:rPr>
          <w:rFonts w:cs="Arial"/>
          <w:sz w:val="22"/>
          <w:vertAlign w:val="subscript"/>
        </w:rPr>
        <w:t>0</w:t>
      </w:r>
      <w:r w:rsidRPr="003D560D">
        <w:rPr>
          <w:rFonts w:cs="Arial"/>
          <w:sz w:val="22"/>
        </w:rPr>
        <w:t xml:space="preserve"> ».</w:t>
      </w:r>
    </w:p>
    <w:p w14:paraId="18F56722" w14:textId="77777777" w:rsidR="00216334" w:rsidRPr="003D560D" w:rsidRDefault="00216334" w:rsidP="00E47821">
      <w:pPr>
        <w:rPr>
          <w:rFonts w:cs="Arial"/>
          <w:sz w:val="22"/>
        </w:rPr>
      </w:pPr>
    </w:p>
    <w:p w14:paraId="74B09329" w14:textId="77777777" w:rsidR="000E304C" w:rsidRDefault="000E304C" w:rsidP="000E304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Les prix du marché, applicables au BPUP et aux prestations listées dans la DPGF, sont fermes et actualisables. Ces prix sont établis aux conditions économiques du mois de remise de l’offre. </w:t>
      </w:r>
      <w:r>
        <w:rPr>
          <w:rStyle w:val="eop"/>
          <w:rFonts w:ascii="Arial" w:hAnsi="Arial" w:cs="Arial"/>
        </w:rPr>
        <w:t> </w:t>
      </w:r>
    </w:p>
    <w:p w14:paraId="350A7851" w14:textId="77777777" w:rsidR="000E304C" w:rsidRDefault="000E304C" w:rsidP="000E304C">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6DB68EF8" w14:textId="77777777" w:rsidR="000E304C" w:rsidRDefault="000E304C" w:rsidP="000E304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Conformément aux dispositions réglementaires, si un délai supérieur à trois (3) mois s’écoule entre la date de remise de l’offre et la date d’exécution des prestations, une actualisation des prix peut être applicable. Cette dernière doit être dûment justifiée par le titulaire le cas échéant.</w:t>
      </w:r>
      <w:r>
        <w:rPr>
          <w:rStyle w:val="eop"/>
          <w:rFonts w:ascii="Arial" w:hAnsi="Arial" w:cs="Arial"/>
        </w:rPr>
        <w:t> </w:t>
      </w:r>
    </w:p>
    <w:p w14:paraId="0F97AE3E" w14:textId="77777777" w:rsidR="000E304C" w:rsidRDefault="000E304C" w:rsidP="000E304C">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49043499" w14:textId="77777777" w:rsidR="000E304C" w:rsidRDefault="000E304C" w:rsidP="000E304C">
      <w:pPr>
        <w:pStyle w:val="paragraph"/>
        <w:numPr>
          <w:ilvl w:val="0"/>
          <w:numId w:val="4"/>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L’actualisation est calculée sur la base de l’indice suivant publié par l’INSEE :</w:t>
      </w:r>
      <w:r>
        <w:rPr>
          <w:rStyle w:val="eop"/>
          <w:rFonts w:ascii="Arial" w:hAnsi="Arial" w:cs="Arial"/>
        </w:rPr>
        <w:t> </w:t>
      </w:r>
    </w:p>
    <w:p w14:paraId="4162B4A3" w14:textId="77777777" w:rsidR="000E304C" w:rsidRDefault="000E304C" w:rsidP="000E304C">
      <w:pPr>
        <w:pStyle w:val="outlineelement"/>
        <w:numPr>
          <w:ilvl w:val="0"/>
          <w:numId w:val="5"/>
        </w:numPr>
        <w:shd w:val="clear" w:color="auto" w:fill="FFFFFF"/>
        <w:spacing w:before="0" w:beforeAutospacing="0" w:after="0" w:afterAutospacing="0"/>
        <w:ind w:left="1080"/>
        <w:rPr>
          <w:rFonts w:ascii="Verdana" w:hAnsi="Verdana" w:cs="Segoe UI"/>
          <w:color w:val="000000"/>
          <w:sz w:val="18"/>
          <w:szCs w:val="18"/>
        </w:rPr>
      </w:pPr>
    </w:p>
    <w:p w14:paraId="02B8B001" w14:textId="77777777" w:rsidR="000E304C" w:rsidRDefault="000E304C" w:rsidP="000E304C">
      <w:pPr>
        <w:pStyle w:val="paragraph"/>
        <w:numPr>
          <w:ilvl w:val="0"/>
          <w:numId w:val="6"/>
        </w:numPr>
        <w:spacing w:before="0" w:beforeAutospacing="0" w:after="0" w:afterAutospacing="0"/>
        <w:ind w:left="1080" w:firstLine="0"/>
        <w:jc w:val="both"/>
        <w:textAlignment w:val="baseline"/>
        <w:rPr>
          <w:rFonts w:ascii="Verdana" w:hAnsi="Verdana" w:cs="Segoe UI"/>
          <w:sz w:val="18"/>
          <w:szCs w:val="18"/>
        </w:rPr>
      </w:pPr>
      <w:proofErr w:type="gramStart"/>
      <w:r>
        <w:rPr>
          <w:rStyle w:val="normaltextrun"/>
          <w:rFonts w:ascii="Arial" w:hAnsi="Arial" w:cs="Arial"/>
          <w:sz w:val="22"/>
          <w:szCs w:val="22"/>
        </w:rPr>
        <w:t>l’Indice</w:t>
      </w:r>
      <w:proofErr w:type="gramEnd"/>
      <w:r>
        <w:rPr>
          <w:rStyle w:val="normaltextrun"/>
          <w:rFonts w:ascii="Arial" w:hAnsi="Arial" w:cs="Arial"/>
          <w:sz w:val="22"/>
          <w:szCs w:val="22"/>
        </w:rPr>
        <w:t xml:space="preserve"> des prix à la production pour l’industrie manufacturière, section « fabrication de meubles » (pour représenter les coûts liés au mobilier), identifiant n°010768178.</w:t>
      </w:r>
      <w:r>
        <w:rPr>
          <w:rStyle w:val="eop"/>
          <w:rFonts w:ascii="Arial" w:hAnsi="Arial" w:cs="Arial"/>
        </w:rPr>
        <w:t> </w:t>
      </w:r>
    </w:p>
    <w:p w14:paraId="0244C13A" w14:textId="77777777" w:rsidR="000E304C" w:rsidRDefault="000E304C" w:rsidP="000E304C">
      <w:pPr>
        <w:pStyle w:val="outlineelement"/>
        <w:numPr>
          <w:ilvl w:val="0"/>
          <w:numId w:val="7"/>
        </w:numPr>
        <w:shd w:val="clear" w:color="auto" w:fill="FFFFFF"/>
        <w:spacing w:before="0" w:beforeAutospacing="0" w:after="0" w:afterAutospacing="0"/>
        <w:ind w:left="1080"/>
        <w:rPr>
          <w:rFonts w:ascii="Verdana" w:hAnsi="Verdana" w:cs="Segoe UI"/>
          <w:color w:val="000000"/>
          <w:sz w:val="18"/>
          <w:szCs w:val="18"/>
        </w:rPr>
      </w:pPr>
    </w:p>
    <w:p w14:paraId="22B57DA7" w14:textId="77777777" w:rsidR="000E304C" w:rsidRDefault="000E304C" w:rsidP="000E304C">
      <w:pPr>
        <w:pStyle w:val="paragraph"/>
        <w:numPr>
          <w:ilvl w:val="0"/>
          <w:numId w:val="8"/>
        </w:numPr>
        <w:spacing w:before="0" w:beforeAutospacing="0" w:after="0" w:afterAutospacing="0"/>
        <w:ind w:left="1080" w:firstLine="0"/>
        <w:jc w:val="both"/>
        <w:textAlignment w:val="baseline"/>
        <w:rPr>
          <w:rFonts w:ascii="Arial" w:hAnsi="Arial" w:cs="Arial"/>
          <w:sz w:val="22"/>
          <w:szCs w:val="22"/>
        </w:rPr>
      </w:pPr>
      <w:r>
        <w:rPr>
          <w:rStyle w:val="scxw241115509"/>
          <w:rFonts w:ascii="Arial" w:hAnsi="Arial" w:cs="Arial"/>
          <w:sz w:val="22"/>
          <w:szCs w:val="22"/>
        </w:rPr>
        <w:t> </w:t>
      </w:r>
      <w:r>
        <w:rPr>
          <w:rFonts w:ascii="Arial" w:hAnsi="Arial" w:cs="Arial"/>
          <w:sz w:val="22"/>
          <w:szCs w:val="22"/>
        </w:rPr>
        <w:br/>
      </w:r>
      <w:r>
        <w:rPr>
          <w:rStyle w:val="normaltextrun"/>
          <w:rFonts w:ascii="Arial" w:hAnsi="Arial" w:cs="Arial"/>
          <w:sz w:val="22"/>
          <w:szCs w:val="22"/>
        </w:rPr>
        <w:t>La formule d’actualisation des prix est la suivante :</w:t>
      </w:r>
      <w:r>
        <w:rPr>
          <w:rStyle w:val="eop"/>
          <w:rFonts w:ascii="Arial" w:hAnsi="Arial" w:cs="Arial"/>
        </w:rPr>
        <w:t> </w:t>
      </w:r>
    </w:p>
    <w:p w14:paraId="27A24742" w14:textId="77777777" w:rsidR="000E304C" w:rsidRDefault="000E304C" w:rsidP="000E304C">
      <w:pPr>
        <w:pStyle w:val="paragraph"/>
        <w:spacing w:before="0" w:beforeAutospacing="0" w:after="0" w:afterAutospacing="0"/>
        <w:ind w:firstLine="270"/>
        <w:textAlignment w:val="baseline"/>
        <w:rPr>
          <w:rFonts w:ascii="Segoe UI" w:hAnsi="Segoe UI" w:cs="Segoe UI"/>
          <w:sz w:val="18"/>
          <w:szCs w:val="18"/>
        </w:rPr>
      </w:pPr>
      <w:r>
        <w:rPr>
          <w:rStyle w:val="normaltextrun"/>
          <w:rFonts w:ascii="Arial" w:hAnsi="Arial" w:cs="Arial"/>
          <w:sz w:val="22"/>
          <w:szCs w:val="22"/>
          <w:lang w:val="en-US"/>
        </w:rPr>
        <w:t>P = Po x I1 / Io</w:t>
      </w:r>
      <w:r>
        <w:rPr>
          <w:rStyle w:val="eop"/>
          <w:rFonts w:ascii="Arial" w:hAnsi="Arial" w:cs="Arial"/>
        </w:rPr>
        <w:t> </w:t>
      </w:r>
    </w:p>
    <w:p w14:paraId="179467C6" w14:textId="77777777" w:rsidR="000E304C" w:rsidRDefault="000E304C" w:rsidP="000E304C">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335DE4A2" w14:textId="77777777" w:rsidR="000E304C" w:rsidRDefault="000E304C" w:rsidP="000E304C">
      <w:pPr>
        <w:pStyle w:val="paragraph"/>
        <w:spacing w:before="0" w:beforeAutospacing="0" w:after="0" w:afterAutospacing="0"/>
        <w:textAlignment w:val="baseline"/>
        <w:rPr>
          <w:rFonts w:ascii="Segoe UI" w:hAnsi="Segoe UI" w:cs="Segoe UI"/>
          <w:sz w:val="18"/>
          <w:szCs w:val="18"/>
        </w:rPr>
      </w:pPr>
      <w:proofErr w:type="spellStart"/>
      <w:proofErr w:type="gramStart"/>
      <w:r>
        <w:rPr>
          <w:rStyle w:val="normaltextrun"/>
          <w:rFonts w:ascii="Arial" w:hAnsi="Arial" w:cs="Arial"/>
          <w:sz w:val="22"/>
          <w:szCs w:val="22"/>
          <w:lang w:val="en-US"/>
        </w:rPr>
        <w:t>où</w:t>
      </w:r>
      <w:proofErr w:type="spellEnd"/>
      <w:r>
        <w:rPr>
          <w:rStyle w:val="normaltextrun"/>
          <w:rFonts w:ascii="Arial" w:hAnsi="Arial" w:cs="Arial"/>
          <w:sz w:val="22"/>
          <w:szCs w:val="22"/>
          <w:lang w:val="en-US"/>
        </w:rPr>
        <w:t xml:space="preserve"> :</w:t>
      </w:r>
      <w:proofErr w:type="gramEnd"/>
      <w:r>
        <w:rPr>
          <w:rStyle w:val="eop"/>
          <w:rFonts w:ascii="Arial" w:hAnsi="Arial" w:cs="Arial"/>
        </w:rPr>
        <w:t> </w:t>
      </w:r>
    </w:p>
    <w:p w14:paraId="3418DC31" w14:textId="77777777" w:rsidR="000E304C" w:rsidRDefault="000E304C" w:rsidP="000E304C">
      <w:pPr>
        <w:pStyle w:val="outlineelement"/>
        <w:numPr>
          <w:ilvl w:val="0"/>
          <w:numId w:val="9"/>
        </w:numPr>
        <w:shd w:val="clear" w:color="auto" w:fill="FFFFFF"/>
        <w:spacing w:before="0" w:beforeAutospacing="0" w:after="0" w:afterAutospacing="0"/>
        <w:ind w:left="1080"/>
        <w:rPr>
          <w:rFonts w:ascii="Verdana" w:hAnsi="Verdana" w:cs="Segoe UI"/>
          <w:color w:val="000000"/>
          <w:sz w:val="18"/>
          <w:szCs w:val="18"/>
        </w:rPr>
      </w:pPr>
    </w:p>
    <w:p w14:paraId="38C40643" w14:textId="77777777" w:rsidR="000E304C" w:rsidRDefault="000E304C" w:rsidP="000E304C">
      <w:pPr>
        <w:pStyle w:val="paragraph"/>
        <w:numPr>
          <w:ilvl w:val="0"/>
          <w:numId w:val="10"/>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P est le prix actualisé</w:t>
      </w:r>
      <w:r>
        <w:rPr>
          <w:rStyle w:val="eop"/>
          <w:rFonts w:ascii="Arial" w:hAnsi="Arial" w:cs="Arial"/>
        </w:rPr>
        <w:t> </w:t>
      </w:r>
    </w:p>
    <w:p w14:paraId="53311699" w14:textId="77777777" w:rsidR="000E304C" w:rsidRDefault="000E304C" w:rsidP="000E304C">
      <w:pPr>
        <w:pStyle w:val="paragraph"/>
        <w:numPr>
          <w:ilvl w:val="0"/>
          <w:numId w:val="11"/>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Po est le prix initial du marché</w:t>
      </w:r>
      <w:r>
        <w:rPr>
          <w:rStyle w:val="eop"/>
          <w:rFonts w:ascii="Arial" w:hAnsi="Arial" w:cs="Arial"/>
        </w:rPr>
        <w:t> </w:t>
      </w:r>
    </w:p>
    <w:p w14:paraId="1D3CD8C1" w14:textId="77777777" w:rsidR="000E304C" w:rsidRDefault="000E304C" w:rsidP="000E304C">
      <w:pPr>
        <w:pStyle w:val="paragraph"/>
        <w:numPr>
          <w:ilvl w:val="0"/>
          <w:numId w:val="12"/>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Io est la valeur de l’indice de référence au mois de la remise de l’offre</w:t>
      </w:r>
      <w:r>
        <w:rPr>
          <w:rStyle w:val="eop"/>
          <w:rFonts w:ascii="Arial" w:hAnsi="Arial" w:cs="Arial"/>
        </w:rPr>
        <w:t> </w:t>
      </w:r>
    </w:p>
    <w:p w14:paraId="4254308A" w14:textId="77777777" w:rsidR="000E304C" w:rsidRDefault="000E304C" w:rsidP="000E304C">
      <w:pPr>
        <w:pStyle w:val="paragraph"/>
        <w:numPr>
          <w:ilvl w:val="0"/>
          <w:numId w:val="13"/>
        </w:numPr>
        <w:spacing w:before="0" w:beforeAutospacing="0" w:after="0" w:afterAutospacing="0"/>
        <w:ind w:left="1080" w:firstLine="0"/>
        <w:jc w:val="both"/>
        <w:textAlignment w:val="baseline"/>
        <w:rPr>
          <w:rFonts w:ascii="Verdana" w:hAnsi="Verdana" w:cs="Segoe UI"/>
          <w:sz w:val="18"/>
          <w:szCs w:val="18"/>
        </w:rPr>
      </w:pPr>
      <w:r>
        <w:rPr>
          <w:rStyle w:val="normaltextrun"/>
          <w:rFonts w:ascii="Arial" w:hAnsi="Arial" w:cs="Arial"/>
          <w:sz w:val="22"/>
          <w:szCs w:val="22"/>
        </w:rPr>
        <w:t>I1 est la valeur de l’indice de référence au mois d’actualisation date de début d’exécution des prestations).</w:t>
      </w:r>
      <w:r>
        <w:rPr>
          <w:rStyle w:val="eop"/>
          <w:rFonts w:ascii="Arial" w:hAnsi="Arial" w:cs="Arial"/>
        </w:rPr>
        <w:t> </w:t>
      </w:r>
    </w:p>
    <w:p w14:paraId="32D70277" w14:textId="7438BDF5" w:rsidR="000E304C" w:rsidRDefault="000E304C" w:rsidP="000E304C">
      <w:pPr>
        <w:pStyle w:val="paragraph"/>
        <w:spacing w:before="0" w:beforeAutospacing="0" w:after="0" w:afterAutospacing="0"/>
        <w:textAlignment w:val="baseline"/>
        <w:rPr>
          <w:rFonts w:ascii="Segoe UI" w:hAnsi="Segoe UI" w:cs="Segoe UI"/>
          <w:sz w:val="18"/>
          <w:szCs w:val="18"/>
        </w:rPr>
      </w:pPr>
      <w:r>
        <w:rPr>
          <w:rStyle w:val="scxw241115509"/>
          <w:rFonts w:ascii="Arial" w:hAnsi="Arial" w:cs="Arial"/>
          <w:sz w:val="22"/>
          <w:szCs w:val="22"/>
        </w:rPr>
        <w:t> </w:t>
      </w:r>
      <w:r>
        <w:rPr>
          <w:rFonts w:ascii="Arial" w:hAnsi="Arial" w:cs="Arial"/>
          <w:sz w:val="22"/>
          <w:szCs w:val="22"/>
        </w:rPr>
        <w:br/>
      </w:r>
      <w:r>
        <w:rPr>
          <w:rStyle w:val="scxw241115509"/>
          <w:rFonts w:ascii="Arial" w:hAnsi="Arial" w:cs="Arial"/>
          <w:sz w:val="22"/>
          <w:szCs w:val="22"/>
        </w:rPr>
        <w:t> </w:t>
      </w:r>
      <w:proofErr w:type="spellStart"/>
      <w:r>
        <w:rPr>
          <w:rStyle w:val="normaltextrun"/>
          <w:rFonts w:ascii="Arial" w:hAnsi="Arial" w:cs="Arial"/>
          <w:sz w:val="22"/>
          <w:szCs w:val="22"/>
          <w:lang w:val="en-US"/>
        </w:rPr>
        <w:t>L’actualisation</w:t>
      </w:r>
      <w:proofErr w:type="spellEnd"/>
      <w:r>
        <w:rPr>
          <w:rStyle w:val="normaltextrun"/>
          <w:rFonts w:ascii="Arial" w:hAnsi="Arial" w:cs="Arial"/>
          <w:sz w:val="22"/>
          <w:szCs w:val="22"/>
          <w:lang w:val="en-US"/>
        </w:rPr>
        <w:t xml:space="preserve"> </w:t>
      </w:r>
      <w:proofErr w:type="spellStart"/>
      <w:r>
        <w:rPr>
          <w:rStyle w:val="normaltextrun"/>
          <w:rFonts w:ascii="Arial" w:hAnsi="Arial" w:cs="Arial"/>
          <w:sz w:val="22"/>
          <w:szCs w:val="22"/>
          <w:lang w:val="en-US"/>
        </w:rPr>
        <w:t>s’applique</w:t>
      </w:r>
      <w:proofErr w:type="spellEnd"/>
      <w:r>
        <w:rPr>
          <w:rStyle w:val="normaltextrun"/>
          <w:rFonts w:ascii="Arial" w:hAnsi="Arial" w:cs="Arial"/>
          <w:sz w:val="22"/>
          <w:szCs w:val="22"/>
          <w:lang w:val="en-US"/>
        </w:rPr>
        <w:t xml:space="preserve"> à </w:t>
      </w:r>
      <w:proofErr w:type="spellStart"/>
      <w:r>
        <w:rPr>
          <w:rStyle w:val="normaltextrun"/>
          <w:rFonts w:ascii="Arial" w:hAnsi="Arial" w:cs="Arial"/>
          <w:sz w:val="22"/>
          <w:szCs w:val="22"/>
          <w:lang w:val="en-US"/>
        </w:rPr>
        <w:t>tous</w:t>
      </w:r>
      <w:proofErr w:type="spellEnd"/>
      <w:r>
        <w:rPr>
          <w:rStyle w:val="normaltextrun"/>
          <w:rFonts w:ascii="Arial" w:hAnsi="Arial" w:cs="Arial"/>
          <w:sz w:val="22"/>
          <w:szCs w:val="22"/>
          <w:lang w:val="en-US"/>
        </w:rPr>
        <w:t xml:space="preserve"> les </w:t>
      </w:r>
      <w:proofErr w:type="spellStart"/>
      <w:r>
        <w:rPr>
          <w:rStyle w:val="normaltextrun"/>
          <w:rFonts w:ascii="Arial" w:hAnsi="Arial" w:cs="Arial"/>
          <w:sz w:val="22"/>
          <w:szCs w:val="22"/>
          <w:lang w:val="en-US"/>
        </w:rPr>
        <w:t>éléments</w:t>
      </w:r>
      <w:proofErr w:type="spellEnd"/>
      <w:r>
        <w:rPr>
          <w:rStyle w:val="normaltextrun"/>
          <w:rFonts w:ascii="Arial" w:hAnsi="Arial" w:cs="Arial"/>
          <w:sz w:val="22"/>
          <w:szCs w:val="22"/>
          <w:lang w:val="en-US"/>
        </w:rPr>
        <w:t xml:space="preserve"> de prix du </w:t>
      </w:r>
      <w:proofErr w:type="spellStart"/>
      <w:r>
        <w:rPr>
          <w:rStyle w:val="normaltextrun"/>
          <w:rFonts w:ascii="Arial" w:hAnsi="Arial" w:cs="Arial"/>
          <w:sz w:val="22"/>
          <w:szCs w:val="22"/>
          <w:lang w:val="en-US"/>
        </w:rPr>
        <w:t>marché</w:t>
      </w:r>
      <w:proofErr w:type="spellEnd"/>
      <w:r>
        <w:rPr>
          <w:rStyle w:val="normaltextrun"/>
          <w:rFonts w:ascii="Arial" w:hAnsi="Arial" w:cs="Arial"/>
          <w:sz w:val="22"/>
          <w:szCs w:val="22"/>
          <w:lang w:val="en-US"/>
        </w:rPr>
        <w:t xml:space="preserve"> et </w:t>
      </w:r>
      <w:proofErr w:type="spellStart"/>
      <w:r>
        <w:rPr>
          <w:rStyle w:val="normaltextrun"/>
          <w:rFonts w:ascii="Arial" w:hAnsi="Arial" w:cs="Arial"/>
          <w:sz w:val="22"/>
          <w:szCs w:val="22"/>
          <w:lang w:val="en-US"/>
        </w:rPr>
        <w:t>constitue</w:t>
      </w:r>
      <w:proofErr w:type="spellEnd"/>
      <w:r>
        <w:rPr>
          <w:rStyle w:val="normaltextrun"/>
          <w:rFonts w:ascii="Arial" w:hAnsi="Arial" w:cs="Arial"/>
          <w:sz w:val="22"/>
          <w:szCs w:val="22"/>
          <w:lang w:val="en-US"/>
        </w:rPr>
        <w:t xml:space="preserve"> le nouveau prix </w:t>
      </w:r>
      <w:proofErr w:type="spellStart"/>
      <w:r>
        <w:rPr>
          <w:rStyle w:val="normaltextrun"/>
          <w:rFonts w:ascii="Arial" w:hAnsi="Arial" w:cs="Arial"/>
          <w:sz w:val="22"/>
          <w:szCs w:val="22"/>
          <w:lang w:val="en-US"/>
        </w:rPr>
        <w:t>ferme</w:t>
      </w:r>
      <w:proofErr w:type="spellEnd"/>
      <w:r>
        <w:rPr>
          <w:rStyle w:val="normaltextrun"/>
          <w:rFonts w:ascii="Arial" w:hAnsi="Arial" w:cs="Arial"/>
          <w:sz w:val="22"/>
          <w:szCs w:val="22"/>
          <w:lang w:val="en-US"/>
        </w:rPr>
        <w:t xml:space="preserve"> applicable pour toute la durée des </w:t>
      </w:r>
      <w:proofErr w:type="spellStart"/>
      <w:r>
        <w:rPr>
          <w:rStyle w:val="normaltextrun"/>
          <w:rFonts w:ascii="Arial" w:hAnsi="Arial" w:cs="Arial"/>
          <w:sz w:val="22"/>
          <w:szCs w:val="22"/>
          <w:lang w:val="en-US"/>
        </w:rPr>
        <w:t>prestations</w:t>
      </w:r>
      <w:proofErr w:type="spellEnd"/>
      <w:r>
        <w:rPr>
          <w:rStyle w:val="normaltextrun"/>
          <w:rFonts w:ascii="Arial" w:hAnsi="Arial" w:cs="Arial"/>
          <w:sz w:val="22"/>
          <w:szCs w:val="22"/>
          <w:lang w:val="en-US"/>
        </w:rPr>
        <w:t xml:space="preserve">. </w:t>
      </w:r>
      <w:proofErr w:type="spellStart"/>
      <w:r>
        <w:rPr>
          <w:rStyle w:val="normaltextrun"/>
          <w:rFonts w:ascii="Arial" w:hAnsi="Arial" w:cs="Arial"/>
          <w:sz w:val="22"/>
          <w:szCs w:val="22"/>
          <w:lang w:val="en-US"/>
        </w:rPr>
        <w:t>Aucune</w:t>
      </w:r>
      <w:proofErr w:type="spellEnd"/>
      <w:r>
        <w:rPr>
          <w:rStyle w:val="normaltextrun"/>
          <w:rFonts w:ascii="Arial" w:hAnsi="Arial" w:cs="Arial"/>
          <w:sz w:val="22"/>
          <w:szCs w:val="22"/>
          <w:lang w:val="en-US"/>
        </w:rPr>
        <w:t xml:space="preserve"> </w:t>
      </w:r>
      <w:proofErr w:type="spellStart"/>
      <w:r>
        <w:rPr>
          <w:rStyle w:val="normaltextrun"/>
          <w:rFonts w:ascii="Arial" w:hAnsi="Arial" w:cs="Arial"/>
          <w:sz w:val="22"/>
          <w:szCs w:val="22"/>
          <w:lang w:val="en-US"/>
        </w:rPr>
        <w:t>révision</w:t>
      </w:r>
      <w:proofErr w:type="spellEnd"/>
      <w:r>
        <w:rPr>
          <w:rStyle w:val="normaltextrun"/>
          <w:rFonts w:ascii="Arial" w:hAnsi="Arial" w:cs="Arial"/>
          <w:sz w:val="22"/>
          <w:szCs w:val="22"/>
          <w:lang w:val="en-US"/>
        </w:rPr>
        <w:t xml:space="preserve"> </w:t>
      </w:r>
      <w:proofErr w:type="spellStart"/>
      <w:r>
        <w:rPr>
          <w:rStyle w:val="normaltextrun"/>
          <w:rFonts w:ascii="Arial" w:hAnsi="Arial" w:cs="Arial"/>
          <w:sz w:val="22"/>
          <w:szCs w:val="22"/>
          <w:lang w:val="en-US"/>
        </w:rPr>
        <w:t>ultérieure</w:t>
      </w:r>
      <w:proofErr w:type="spellEnd"/>
      <w:r>
        <w:rPr>
          <w:rStyle w:val="normaltextrun"/>
          <w:rFonts w:ascii="Arial" w:hAnsi="Arial" w:cs="Arial"/>
          <w:sz w:val="22"/>
          <w:szCs w:val="22"/>
          <w:lang w:val="en-US"/>
        </w:rPr>
        <w:t xml:space="preserve"> ne sera </w:t>
      </w:r>
      <w:proofErr w:type="spellStart"/>
      <w:r>
        <w:rPr>
          <w:rStyle w:val="normaltextrun"/>
          <w:rFonts w:ascii="Arial" w:hAnsi="Arial" w:cs="Arial"/>
          <w:sz w:val="22"/>
          <w:szCs w:val="22"/>
          <w:lang w:val="en-US"/>
        </w:rPr>
        <w:t>appliquée</w:t>
      </w:r>
      <w:proofErr w:type="spellEnd"/>
      <w:r>
        <w:rPr>
          <w:rStyle w:val="normaltextrun"/>
          <w:rFonts w:ascii="Arial" w:hAnsi="Arial" w:cs="Arial"/>
          <w:sz w:val="22"/>
          <w:szCs w:val="22"/>
          <w:lang w:val="en-US"/>
        </w:rPr>
        <w:t>.</w:t>
      </w:r>
      <w:r>
        <w:rPr>
          <w:rStyle w:val="eop"/>
          <w:rFonts w:ascii="Arial" w:hAnsi="Arial" w:cs="Arial"/>
        </w:rPr>
        <w:t> </w:t>
      </w:r>
    </w:p>
    <w:p w14:paraId="3E17AC9A" w14:textId="77777777" w:rsidR="000E304C" w:rsidRDefault="000E304C" w:rsidP="00A53E06">
      <w:pPr>
        <w:rPr>
          <w:sz w:val="22"/>
        </w:rPr>
      </w:pPr>
    </w:p>
    <w:p w14:paraId="7928E7A7" w14:textId="77777777" w:rsidR="000E304C" w:rsidRPr="00A53E06" w:rsidRDefault="000E304C" w:rsidP="00A53E06">
      <w:pPr>
        <w:rPr>
          <w:sz w:val="22"/>
        </w:rPr>
      </w:pPr>
    </w:p>
    <w:p w14:paraId="5E7FA758" w14:textId="77777777" w:rsidR="00216334" w:rsidRPr="00A53E06" w:rsidRDefault="00216334" w:rsidP="00E47821">
      <w:pPr>
        <w:rPr>
          <w:sz w:val="22"/>
        </w:rPr>
      </w:pPr>
    </w:p>
    <w:p w14:paraId="6243C0B8" w14:textId="77777777" w:rsidR="00216334" w:rsidRDefault="005373E2" w:rsidP="008154BD">
      <w:pPr>
        <w:pStyle w:val="Titre2"/>
        <w:rPr>
          <w:lang w:val="fr-FR"/>
        </w:rPr>
      </w:pPr>
      <w:bookmarkStart w:id="21" w:name="_Toc465689414"/>
      <w:bookmarkStart w:id="22" w:name="_Toc215491806"/>
      <w:r>
        <w:t>4</w:t>
      </w:r>
      <w:r w:rsidR="00216334">
        <w:t xml:space="preserve">.2 </w:t>
      </w:r>
      <w:r w:rsidR="00047B8D" w:rsidRPr="07AA2679">
        <w:rPr>
          <w:lang w:val="fr-FR"/>
        </w:rPr>
        <w:t>Estimation</w:t>
      </w:r>
      <w:r w:rsidR="008154BD">
        <w:t xml:space="preserve"> </w:t>
      </w:r>
      <w:bookmarkEnd w:id="21"/>
      <w:r w:rsidR="007B6EA9" w:rsidRPr="07AA2679">
        <w:rPr>
          <w:lang w:val="fr-FR"/>
        </w:rPr>
        <w:t>du marché</w:t>
      </w:r>
      <w:bookmarkEnd w:id="22"/>
    </w:p>
    <w:p w14:paraId="5C45464F" w14:textId="77777777" w:rsidR="00A53E06" w:rsidRPr="00A53E06" w:rsidRDefault="00A53E06" w:rsidP="00A53E06"/>
    <w:p w14:paraId="68A71B04" w14:textId="77777777" w:rsidR="005B394C" w:rsidRDefault="005B394C" w:rsidP="005B394C">
      <w:pPr>
        <w:keepLines/>
        <w:tabs>
          <w:tab w:val="left" w:pos="567"/>
          <w:tab w:val="left" w:pos="851"/>
          <w:tab w:val="left" w:pos="1134"/>
        </w:tabs>
        <w:contextualSpacing/>
        <w:rPr>
          <w:rFonts w:eastAsia="Times New Roman" w:cs="Arial"/>
          <w:sz w:val="22"/>
          <w:lang w:eastAsia="fr-FR"/>
        </w:rPr>
      </w:pPr>
      <w:r w:rsidRPr="74FFFE26">
        <w:rPr>
          <w:rFonts w:eastAsia="Times New Roman" w:cs="Arial"/>
          <w:sz w:val="22"/>
          <w:lang w:eastAsia="fr-FR"/>
        </w:rPr>
        <w:t>Le marché comprend une tranche ferme et trois tranches optionnelles.</w:t>
      </w:r>
    </w:p>
    <w:p w14:paraId="6DC44BE1" w14:textId="77777777" w:rsidR="005B394C" w:rsidRDefault="005B394C" w:rsidP="005B394C">
      <w:pPr>
        <w:keepLines/>
        <w:tabs>
          <w:tab w:val="left" w:pos="567"/>
          <w:tab w:val="left" w:pos="851"/>
          <w:tab w:val="left" w:pos="1134"/>
        </w:tabs>
        <w:contextualSpacing/>
        <w:rPr>
          <w:rFonts w:eastAsia="Times New Roman" w:cs="Arial"/>
          <w:sz w:val="22"/>
          <w:lang w:eastAsia="fr-FR"/>
        </w:rPr>
      </w:pPr>
    </w:p>
    <w:p w14:paraId="1E9FF85E" w14:textId="0D6C3101" w:rsidR="005B394C" w:rsidRDefault="005B394C" w:rsidP="07AA2679">
      <w:pPr>
        <w:keepLines/>
        <w:tabs>
          <w:tab w:val="left" w:pos="567"/>
          <w:tab w:val="left" w:pos="851"/>
          <w:tab w:val="left" w:pos="1134"/>
        </w:tabs>
        <w:contextualSpacing/>
        <w:rPr>
          <w:rFonts w:eastAsia="Times New Roman" w:cs="Arial"/>
          <w:sz w:val="22"/>
          <w:lang w:eastAsia="fr-FR"/>
        </w:rPr>
      </w:pPr>
      <w:r w:rsidRPr="07AA2679">
        <w:rPr>
          <w:rFonts w:eastAsia="Times New Roman" w:cs="Arial"/>
          <w:sz w:val="22"/>
          <w:lang w:eastAsia="fr-FR"/>
        </w:rPr>
        <w:t>Il est conclu sans montant minimum et avec un montant maximum, part forfaitaire et part à commande inclus de 4</w:t>
      </w:r>
      <w:r w:rsidR="00563543">
        <w:rPr>
          <w:rFonts w:eastAsia="Times New Roman" w:cs="Arial"/>
          <w:sz w:val="22"/>
          <w:lang w:eastAsia="fr-FR"/>
        </w:rPr>
        <w:t>16 666,67</w:t>
      </w:r>
      <w:r w:rsidRPr="07AA2679">
        <w:rPr>
          <w:rFonts w:eastAsia="Times New Roman" w:cs="Arial"/>
          <w:sz w:val="22"/>
          <w:lang w:eastAsia="fr-FR"/>
        </w:rPr>
        <w:t xml:space="preserve"> € HT (5</w:t>
      </w:r>
      <w:r w:rsidR="00563543">
        <w:rPr>
          <w:rFonts w:eastAsia="Times New Roman" w:cs="Arial"/>
          <w:sz w:val="22"/>
          <w:lang w:eastAsia="fr-FR"/>
        </w:rPr>
        <w:t>00</w:t>
      </w:r>
      <w:r w:rsidRPr="07AA2679">
        <w:rPr>
          <w:rFonts w:eastAsia="Times New Roman" w:cs="Arial"/>
          <w:sz w:val="22"/>
          <w:lang w:eastAsia="fr-FR"/>
        </w:rPr>
        <w:t xml:space="preserve"> 000 € TTC) pour toute la durée de celui-ci, toutes reconductions comprises.</w:t>
      </w:r>
    </w:p>
    <w:p w14:paraId="7A07EAE9" w14:textId="77777777" w:rsidR="005B394C" w:rsidRDefault="005B394C" w:rsidP="005B394C">
      <w:pPr>
        <w:keepLines/>
        <w:tabs>
          <w:tab w:val="left" w:pos="567"/>
          <w:tab w:val="left" w:pos="851"/>
          <w:tab w:val="left" w:pos="1134"/>
        </w:tabs>
        <w:contextualSpacing/>
        <w:rPr>
          <w:rFonts w:eastAsia="Times New Roman" w:cs="Arial"/>
          <w:sz w:val="22"/>
          <w:lang w:eastAsia="fr-FR"/>
        </w:rPr>
      </w:pPr>
    </w:p>
    <w:p w14:paraId="1CCBF8C3" w14:textId="0AA0A56B" w:rsidR="005B394C" w:rsidRPr="005B394C" w:rsidRDefault="005B394C" w:rsidP="07AA2679">
      <w:pPr>
        <w:keepLines/>
        <w:tabs>
          <w:tab w:val="left" w:pos="567"/>
          <w:tab w:val="left" w:pos="851"/>
          <w:tab w:val="left" w:pos="1134"/>
        </w:tabs>
        <w:contextualSpacing/>
        <w:rPr>
          <w:rFonts w:eastAsia="Times New Roman" w:cs="Arial"/>
          <w:sz w:val="22"/>
          <w:lang w:eastAsia="fr-FR"/>
        </w:rPr>
      </w:pPr>
      <w:r w:rsidRPr="07AA2679">
        <w:rPr>
          <w:rFonts w:eastAsia="Times New Roman" w:cs="Arial"/>
          <w:sz w:val="22"/>
          <w:lang w:eastAsia="fr-FR"/>
        </w:rPr>
        <w:t>Le besoin est estimé à 3</w:t>
      </w:r>
      <w:r w:rsidR="00563543">
        <w:rPr>
          <w:rFonts w:eastAsia="Times New Roman" w:cs="Arial"/>
          <w:sz w:val="22"/>
          <w:lang w:eastAsia="fr-FR"/>
        </w:rPr>
        <w:t>33 333,33</w:t>
      </w:r>
      <w:r w:rsidRPr="07AA2679">
        <w:rPr>
          <w:rFonts w:eastAsia="Times New Roman" w:cs="Arial"/>
          <w:sz w:val="22"/>
          <w:lang w:eastAsia="fr-FR"/>
        </w:rPr>
        <w:t xml:space="preserve"> 000 € HT (400 000 € TTC).</w:t>
      </w:r>
    </w:p>
    <w:p w14:paraId="58131E17" w14:textId="77777777" w:rsidR="00047B8D" w:rsidRPr="00047B8D" w:rsidRDefault="00047B8D" w:rsidP="00047B8D">
      <w:pPr>
        <w:keepNext/>
        <w:keepLines/>
        <w:jc w:val="left"/>
        <w:outlineLvl w:val="1"/>
        <w:rPr>
          <w:rFonts w:eastAsia="Times New Roman"/>
          <w:b/>
          <w:bCs/>
          <w:sz w:val="24"/>
          <w:szCs w:val="26"/>
        </w:rPr>
      </w:pPr>
      <w:bookmarkStart w:id="23" w:name="_Toc531181504"/>
    </w:p>
    <w:p w14:paraId="70763C9B" w14:textId="77777777" w:rsidR="00047B8D" w:rsidRPr="00047B8D" w:rsidRDefault="00047B8D" w:rsidP="00047B8D">
      <w:pPr>
        <w:keepNext/>
        <w:keepLines/>
        <w:jc w:val="left"/>
        <w:outlineLvl w:val="1"/>
        <w:rPr>
          <w:rFonts w:eastAsia="Times New Roman"/>
          <w:b/>
          <w:bCs/>
          <w:sz w:val="24"/>
          <w:szCs w:val="26"/>
        </w:rPr>
      </w:pPr>
      <w:bookmarkStart w:id="24" w:name="_Toc75451139"/>
      <w:bookmarkStart w:id="25" w:name="_Toc215491807"/>
      <w:r w:rsidRPr="00047B8D">
        <w:rPr>
          <w:rFonts w:ascii="Wingdings" w:eastAsia="Wingdings" w:hAnsi="Wingdings" w:cs="Wingdings"/>
          <w:b/>
          <w:bCs/>
          <w:color w:val="FF0000"/>
          <w:sz w:val="24"/>
          <w:szCs w:val="24"/>
        </w:rPr>
        <w:t>F</w:t>
      </w:r>
      <w:r>
        <w:rPr>
          <w:rFonts w:eastAsia="Times New Roman"/>
          <w:b/>
          <w:bCs/>
          <w:sz w:val="24"/>
          <w:szCs w:val="26"/>
        </w:rPr>
        <w:t>4</w:t>
      </w:r>
      <w:r w:rsidRPr="00047B8D">
        <w:rPr>
          <w:rFonts w:eastAsia="Times New Roman"/>
          <w:b/>
          <w:bCs/>
          <w:sz w:val="24"/>
          <w:szCs w:val="26"/>
        </w:rPr>
        <w:t>.</w:t>
      </w:r>
      <w:r>
        <w:rPr>
          <w:rFonts w:eastAsia="Times New Roman"/>
          <w:b/>
          <w:bCs/>
          <w:sz w:val="24"/>
          <w:szCs w:val="26"/>
        </w:rPr>
        <w:t>3</w:t>
      </w:r>
      <w:r w:rsidRPr="00047B8D">
        <w:rPr>
          <w:rFonts w:eastAsia="Times New Roman"/>
          <w:b/>
          <w:bCs/>
          <w:sz w:val="24"/>
          <w:szCs w:val="26"/>
        </w:rPr>
        <w:t xml:space="preserve"> Montant </w:t>
      </w:r>
      <w:bookmarkEnd w:id="23"/>
      <w:r w:rsidRPr="00047B8D">
        <w:rPr>
          <w:rFonts w:eastAsia="Times New Roman"/>
          <w:b/>
          <w:bCs/>
          <w:sz w:val="24"/>
          <w:szCs w:val="26"/>
        </w:rPr>
        <w:t>du marché</w:t>
      </w:r>
      <w:bookmarkEnd w:id="24"/>
      <w:bookmarkEnd w:id="25"/>
    </w:p>
    <w:p w14:paraId="030007DD" w14:textId="77777777" w:rsidR="00047B8D" w:rsidRDefault="00047B8D" w:rsidP="00047B8D">
      <w:pPr>
        <w:jc w:val="left"/>
        <w:rPr>
          <w:rFonts w:cs="Arial"/>
          <w:sz w:val="22"/>
        </w:rPr>
      </w:pPr>
    </w:p>
    <w:p w14:paraId="333A5F03" w14:textId="77777777" w:rsidR="00162001" w:rsidRPr="00E81483" w:rsidRDefault="00162001" w:rsidP="00047B8D">
      <w:pPr>
        <w:jc w:val="left"/>
        <w:rPr>
          <w:rFonts w:cs="Arial"/>
          <w:b/>
          <w:bCs/>
          <w:sz w:val="22"/>
        </w:rPr>
      </w:pPr>
      <w:r w:rsidRPr="00E81483">
        <w:rPr>
          <w:rFonts w:cs="Arial"/>
          <w:b/>
          <w:bCs/>
          <w:sz w:val="22"/>
        </w:rPr>
        <w:t>4.3.1 Montant de la tranche ferme</w:t>
      </w:r>
    </w:p>
    <w:p w14:paraId="615BB2A2" w14:textId="77777777" w:rsidR="00E81483" w:rsidRDefault="00E81483" w:rsidP="00047B8D">
      <w:pPr>
        <w:jc w:val="left"/>
        <w:rPr>
          <w:rFonts w:cs="Arial"/>
          <w:sz w:val="22"/>
        </w:rPr>
      </w:pPr>
    </w:p>
    <w:p w14:paraId="15E0D8B4" w14:textId="77777777" w:rsidR="00E81483" w:rsidRPr="00047B8D" w:rsidRDefault="00E81483" w:rsidP="00047B8D">
      <w:pPr>
        <w:jc w:val="left"/>
        <w:rPr>
          <w:rFonts w:cs="Arial"/>
          <w:sz w:val="22"/>
        </w:rPr>
      </w:pPr>
      <w:r>
        <w:rPr>
          <w:sz w:val="22"/>
        </w:rPr>
        <w:t>Le montant du marché, pour la tranche ferme, correspondant à la décomposition du prix global et forfaitaire, est fixé à :</w:t>
      </w:r>
    </w:p>
    <w:p w14:paraId="6DE641C9" w14:textId="77777777" w:rsidR="00047B8D" w:rsidRPr="00047B8D" w:rsidRDefault="00047B8D" w:rsidP="00047B8D">
      <w:pPr>
        <w:rPr>
          <w:rFonts w:eastAsia="Times New Roman" w:cs="Arial"/>
          <w:sz w:val="22"/>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0"/>
        <w:gridCol w:w="4730"/>
      </w:tblGrid>
      <w:tr w:rsidR="00047B8D" w:rsidRPr="00047B8D" w14:paraId="0C845235" w14:textId="77777777" w:rsidTr="00047B8D">
        <w:trPr>
          <w:trHeight w:val="491"/>
        </w:trPr>
        <w:tc>
          <w:tcPr>
            <w:tcW w:w="4730" w:type="dxa"/>
            <w:tcBorders>
              <w:top w:val="single" w:sz="4" w:space="0" w:color="auto"/>
              <w:left w:val="single" w:sz="4" w:space="0" w:color="auto"/>
              <w:bottom w:val="single" w:sz="4" w:space="0" w:color="auto"/>
              <w:right w:val="single" w:sz="4" w:space="0" w:color="auto"/>
            </w:tcBorders>
            <w:hideMark/>
          </w:tcPr>
          <w:p w14:paraId="3576B867" w14:textId="77777777" w:rsidR="00047B8D" w:rsidRPr="00047B8D" w:rsidRDefault="00047B8D" w:rsidP="00047B8D">
            <w:pPr>
              <w:spacing w:after="200" w:line="276" w:lineRule="auto"/>
              <w:contextualSpacing/>
              <w:jc w:val="left"/>
              <w:rPr>
                <w:rFonts w:cs="Arial"/>
                <w:sz w:val="22"/>
              </w:rPr>
            </w:pPr>
            <w:r w:rsidRPr="00047B8D">
              <w:rPr>
                <w:rFonts w:cs="Arial"/>
                <w:sz w:val="22"/>
              </w:rPr>
              <w:t xml:space="preserve">Montant global et forfaitaire € HT </w:t>
            </w:r>
          </w:p>
        </w:tc>
        <w:tc>
          <w:tcPr>
            <w:tcW w:w="4730" w:type="dxa"/>
            <w:tcBorders>
              <w:top w:val="single" w:sz="4" w:space="0" w:color="auto"/>
              <w:left w:val="single" w:sz="4" w:space="0" w:color="auto"/>
              <w:bottom w:val="single" w:sz="4" w:space="0" w:color="auto"/>
              <w:right w:val="single" w:sz="4" w:space="0" w:color="auto"/>
            </w:tcBorders>
          </w:tcPr>
          <w:p w14:paraId="268D0EFA" w14:textId="77777777" w:rsidR="00047B8D" w:rsidRPr="00047B8D" w:rsidRDefault="00047B8D" w:rsidP="00047B8D">
            <w:pPr>
              <w:spacing w:after="200" w:line="276" w:lineRule="auto"/>
              <w:contextualSpacing/>
              <w:jc w:val="left"/>
              <w:rPr>
                <w:rFonts w:cs="Arial"/>
                <w:sz w:val="22"/>
              </w:rPr>
            </w:pPr>
          </w:p>
        </w:tc>
      </w:tr>
      <w:tr w:rsidR="00047B8D" w:rsidRPr="00047B8D" w14:paraId="09E0BD8D" w14:textId="77777777" w:rsidTr="00047B8D">
        <w:trPr>
          <w:trHeight w:val="491"/>
        </w:trPr>
        <w:tc>
          <w:tcPr>
            <w:tcW w:w="4730" w:type="dxa"/>
            <w:tcBorders>
              <w:top w:val="single" w:sz="4" w:space="0" w:color="auto"/>
              <w:left w:val="single" w:sz="4" w:space="0" w:color="auto"/>
              <w:bottom w:val="single" w:sz="4" w:space="0" w:color="auto"/>
              <w:right w:val="single" w:sz="4" w:space="0" w:color="auto"/>
            </w:tcBorders>
            <w:hideMark/>
          </w:tcPr>
          <w:p w14:paraId="4B52765F" w14:textId="77777777" w:rsidR="00047B8D" w:rsidRPr="00047B8D" w:rsidRDefault="00047B8D" w:rsidP="00047B8D">
            <w:pPr>
              <w:spacing w:after="200" w:line="276" w:lineRule="auto"/>
              <w:contextualSpacing/>
              <w:jc w:val="left"/>
              <w:rPr>
                <w:rFonts w:cs="Arial"/>
                <w:sz w:val="22"/>
              </w:rPr>
            </w:pPr>
            <w:r w:rsidRPr="00047B8D">
              <w:rPr>
                <w:rFonts w:cs="Arial"/>
                <w:sz w:val="22"/>
              </w:rPr>
              <w:t>Taux de TVA (en%)</w:t>
            </w:r>
          </w:p>
        </w:tc>
        <w:tc>
          <w:tcPr>
            <w:tcW w:w="4730" w:type="dxa"/>
            <w:tcBorders>
              <w:top w:val="single" w:sz="4" w:space="0" w:color="auto"/>
              <w:left w:val="single" w:sz="4" w:space="0" w:color="auto"/>
              <w:bottom w:val="single" w:sz="4" w:space="0" w:color="auto"/>
              <w:right w:val="single" w:sz="4" w:space="0" w:color="auto"/>
            </w:tcBorders>
          </w:tcPr>
          <w:p w14:paraId="3594006A" w14:textId="77777777" w:rsidR="00047B8D" w:rsidRPr="00047B8D" w:rsidRDefault="00047B8D" w:rsidP="00047B8D">
            <w:pPr>
              <w:spacing w:after="200" w:line="276" w:lineRule="auto"/>
              <w:contextualSpacing/>
              <w:jc w:val="left"/>
              <w:rPr>
                <w:rFonts w:cs="Arial"/>
                <w:sz w:val="22"/>
              </w:rPr>
            </w:pPr>
          </w:p>
        </w:tc>
      </w:tr>
      <w:tr w:rsidR="00047B8D" w:rsidRPr="00047B8D" w14:paraId="38D67495" w14:textId="77777777" w:rsidTr="00047B8D">
        <w:trPr>
          <w:trHeight w:val="549"/>
        </w:trPr>
        <w:tc>
          <w:tcPr>
            <w:tcW w:w="4730" w:type="dxa"/>
            <w:tcBorders>
              <w:top w:val="single" w:sz="4" w:space="0" w:color="auto"/>
              <w:left w:val="single" w:sz="4" w:space="0" w:color="auto"/>
              <w:bottom w:val="single" w:sz="4" w:space="0" w:color="auto"/>
              <w:right w:val="single" w:sz="4" w:space="0" w:color="auto"/>
            </w:tcBorders>
            <w:hideMark/>
          </w:tcPr>
          <w:p w14:paraId="0DD471F0" w14:textId="77777777" w:rsidR="00047B8D" w:rsidRPr="00047B8D" w:rsidRDefault="00047B8D" w:rsidP="00047B8D">
            <w:pPr>
              <w:spacing w:after="200" w:line="276" w:lineRule="auto"/>
              <w:contextualSpacing/>
              <w:jc w:val="left"/>
              <w:rPr>
                <w:rFonts w:cs="Arial"/>
                <w:sz w:val="22"/>
              </w:rPr>
            </w:pPr>
            <w:r w:rsidRPr="00047B8D">
              <w:rPr>
                <w:rFonts w:cs="Arial"/>
                <w:sz w:val="22"/>
              </w:rPr>
              <w:t xml:space="preserve">Montant global et forfaitaire € TTC </w:t>
            </w:r>
          </w:p>
        </w:tc>
        <w:tc>
          <w:tcPr>
            <w:tcW w:w="4730" w:type="dxa"/>
            <w:tcBorders>
              <w:top w:val="single" w:sz="4" w:space="0" w:color="auto"/>
              <w:left w:val="single" w:sz="4" w:space="0" w:color="auto"/>
              <w:bottom w:val="single" w:sz="4" w:space="0" w:color="auto"/>
              <w:right w:val="single" w:sz="4" w:space="0" w:color="auto"/>
            </w:tcBorders>
          </w:tcPr>
          <w:p w14:paraId="2A23C201" w14:textId="77777777" w:rsidR="00047B8D" w:rsidRPr="00047B8D" w:rsidRDefault="00047B8D" w:rsidP="00047B8D">
            <w:pPr>
              <w:spacing w:after="200" w:line="276" w:lineRule="auto"/>
              <w:contextualSpacing/>
              <w:jc w:val="left"/>
              <w:rPr>
                <w:rFonts w:cs="Arial"/>
                <w:sz w:val="22"/>
              </w:rPr>
            </w:pPr>
          </w:p>
        </w:tc>
      </w:tr>
    </w:tbl>
    <w:p w14:paraId="16435844" w14:textId="77777777" w:rsidR="00047B8D" w:rsidRPr="00047B8D" w:rsidRDefault="00047B8D" w:rsidP="00047B8D">
      <w:pPr>
        <w:rPr>
          <w:rFonts w:cs="Arial"/>
          <w:szCs w:val="20"/>
        </w:rPr>
      </w:pPr>
    </w:p>
    <w:p w14:paraId="309DDDE7" w14:textId="77777777" w:rsidR="00047B8D" w:rsidRPr="00047B8D" w:rsidRDefault="00047B8D" w:rsidP="00047B8D">
      <w:pPr>
        <w:rPr>
          <w:rFonts w:cs="Arial"/>
          <w:sz w:val="22"/>
        </w:rPr>
      </w:pPr>
      <w:r w:rsidRPr="00047B8D">
        <w:rPr>
          <w:rFonts w:cs="Arial"/>
          <w:sz w:val="22"/>
        </w:rPr>
        <w:t>Soit en toutes lettres ………………………………………………………………………………………</w:t>
      </w:r>
    </w:p>
    <w:p w14:paraId="3356BF69" w14:textId="77777777" w:rsidR="00047B8D" w:rsidRPr="00047B8D" w:rsidRDefault="00047B8D" w:rsidP="00047B8D">
      <w:pPr>
        <w:rPr>
          <w:rFonts w:cs="Arial"/>
          <w:sz w:val="22"/>
        </w:rPr>
      </w:pPr>
      <w:r w:rsidRPr="00047B8D">
        <w:rPr>
          <w:rFonts w:cs="Arial"/>
          <w:sz w:val="22"/>
        </w:rPr>
        <w:t>………………………………………………………euros TTC.</w:t>
      </w:r>
    </w:p>
    <w:p w14:paraId="21F9E67A" w14:textId="77777777" w:rsidR="00047B8D" w:rsidRDefault="00047B8D" w:rsidP="00A53E06">
      <w:pPr>
        <w:rPr>
          <w:sz w:val="22"/>
        </w:rPr>
      </w:pPr>
    </w:p>
    <w:p w14:paraId="0B0BAD2A" w14:textId="77777777" w:rsidR="00162001" w:rsidRPr="00E81483" w:rsidRDefault="00162001" w:rsidP="00A53E06">
      <w:pPr>
        <w:rPr>
          <w:b/>
          <w:bCs/>
          <w:sz w:val="22"/>
        </w:rPr>
      </w:pPr>
      <w:r w:rsidRPr="00E81483">
        <w:rPr>
          <w:b/>
          <w:bCs/>
          <w:sz w:val="22"/>
        </w:rPr>
        <w:t>4.3.2 Montant de la tranche optionnelle n°1</w:t>
      </w:r>
    </w:p>
    <w:p w14:paraId="59FEEBBD" w14:textId="77777777" w:rsidR="00162001" w:rsidRDefault="00162001" w:rsidP="00A53E06">
      <w:pPr>
        <w:rPr>
          <w:sz w:val="22"/>
        </w:rPr>
      </w:pPr>
    </w:p>
    <w:p w14:paraId="23A69671" w14:textId="77777777" w:rsidR="00E81483" w:rsidRDefault="00E81483" w:rsidP="00A53E06">
      <w:pPr>
        <w:rPr>
          <w:sz w:val="22"/>
        </w:rPr>
      </w:pPr>
      <w:r>
        <w:rPr>
          <w:sz w:val="22"/>
        </w:rPr>
        <w:t>Le montant du marché, pour la tranche optionnelle n°1, correspondant à la décomposition du prix global et forfaitaire, est fixé à :</w:t>
      </w:r>
    </w:p>
    <w:p w14:paraId="48E62C4A" w14:textId="77777777" w:rsidR="00162001" w:rsidRDefault="00162001" w:rsidP="00A53E06">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0"/>
        <w:gridCol w:w="4730"/>
      </w:tblGrid>
      <w:tr w:rsidR="00162001" w:rsidRPr="00047B8D" w14:paraId="35278612" w14:textId="77777777" w:rsidTr="005B2C23">
        <w:trPr>
          <w:trHeight w:val="491"/>
        </w:trPr>
        <w:tc>
          <w:tcPr>
            <w:tcW w:w="4730" w:type="dxa"/>
            <w:tcBorders>
              <w:top w:val="single" w:sz="4" w:space="0" w:color="auto"/>
              <w:left w:val="single" w:sz="4" w:space="0" w:color="auto"/>
              <w:bottom w:val="single" w:sz="4" w:space="0" w:color="auto"/>
              <w:right w:val="single" w:sz="4" w:space="0" w:color="auto"/>
            </w:tcBorders>
            <w:hideMark/>
          </w:tcPr>
          <w:p w14:paraId="413DF869" w14:textId="77777777" w:rsidR="00162001" w:rsidRPr="00047B8D" w:rsidRDefault="00162001" w:rsidP="005B2C23">
            <w:pPr>
              <w:spacing w:after="200" w:line="276" w:lineRule="auto"/>
              <w:contextualSpacing/>
              <w:jc w:val="left"/>
              <w:rPr>
                <w:rFonts w:cs="Arial"/>
                <w:sz w:val="22"/>
              </w:rPr>
            </w:pPr>
            <w:r w:rsidRPr="00047B8D">
              <w:rPr>
                <w:rFonts w:cs="Arial"/>
                <w:sz w:val="22"/>
              </w:rPr>
              <w:t xml:space="preserve">Montant global et forfaitaire € HT </w:t>
            </w:r>
          </w:p>
        </w:tc>
        <w:tc>
          <w:tcPr>
            <w:tcW w:w="4730" w:type="dxa"/>
            <w:tcBorders>
              <w:top w:val="single" w:sz="4" w:space="0" w:color="auto"/>
              <w:left w:val="single" w:sz="4" w:space="0" w:color="auto"/>
              <w:bottom w:val="single" w:sz="4" w:space="0" w:color="auto"/>
              <w:right w:val="single" w:sz="4" w:space="0" w:color="auto"/>
            </w:tcBorders>
          </w:tcPr>
          <w:p w14:paraId="016FB2B5" w14:textId="77777777" w:rsidR="00162001" w:rsidRPr="00047B8D" w:rsidRDefault="00162001" w:rsidP="005B2C23">
            <w:pPr>
              <w:spacing w:after="200" w:line="276" w:lineRule="auto"/>
              <w:contextualSpacing/>
              <w:jc w:val="left"/>
              <w:rPr>
                <w:rFonts w:cs="Arial"/>
                <w:sz w:val="22"/>
              </w:rPr>
            </w:pPr>
          </w:p>
        </w:tc>
      </w:tr>
      <w:tr w:rsidR="00162001" w:rsidRPr="00047B8D" w14:paraId="3C4FF9DE" w14:textId="77777777" w:rsidTr="005B2C23">
        <w:trPr>
          <w:trHeight w:val="491"/>
        </w:trPr>
        <w:tc>
          <w:tcPr>
            <w:tcW w:w="4730" w:type="dxa"/>
            <w:tcBorders>
              <w:top w:val="single" w:sz="4" w:space="0" w:color="auto"/>
              <w:left w:val="single" w:sz="4" w:space="0" w:color="auto"/>
              <w:bottom w:val="single" w:sz="4" w:space="0" w:color="auto"/>
              <w:right w:val="single" w:sz="4" w:space="0" w:color="auto"/>
            </w:tcBorders>
            <w:hideMark/>
          </w:tcPr>
          <w:p w14:paraId="484F42D9" w14:textId="77777777" w:rsidR="00162001" w:rsidRPr="00047B8D" w:rsidRDefault="00162001" w:rsidP="005B2C23">
            <w:pPr>
              <w:spacing w:after="200" w:line="276" w:lineRule="auto"/>
              <w:contextualSpacing/>
              <w:jc w:val="left"/>
              <w:rPr>
                <w:rFonts w:cs="Arial"/>
                <w:sz w:val="22"/>
              </w:rPr>
            </w:pPr>
            <w:r w:rsidRPr="00047B8D">
              <w:rPr>
                <w:rFonts w:cs="Arial"/>
                <w:sz w:val="22"/>
              </w:rPr>
              <w:t>Taux de TVA (en%)</w:t>
            </w:r>
          </w:p>
        </w:tc>
        <w:tc>
          <w:tcPr>
            <w:tcW w:w="4730" w:type="dxa"/>
            <w:tcBorders>
              <w:top w:val="single" w:sz="4" w:space="0" w:color="auto"/>
              <w:left w:val="single" w:sz="4" w:space="0" w:color="auto"/>
              <w:bottom w:val="single" w:sz="4" w:space="0" w:color="auto"/>
              <w:right w:val="single" w:sz="4" w:space="0" w:color="auto"/>
            </w:tcBorders>
          </w:tcPr>
          <w:p w14:paraId="23C449CD" w14:textId="77777777" w:rsidR="00162001" w:rsidRPr="00047B8D" w:rsidRDefault="00162001" w:rsidP="005B2C23">
            <w:pPr>
              <w:spacing w:after="200" w:line="276" w:lineRule="auto"/>
              <w:contextualSpacing/>
              <w:jc w:val="left"/>
              <w:rPr>
                <w:rFonts w:cs="Arial"/>
                <w:sz w:val="22"/>
              </w:rPr>
            </w:pPr>
          </w:p>
        </w:tc>
      </w:tr>
      <w:tr w:rsidR="00162001" w:rsidRPr="00047B8D" w14:paraId="7CBD1079" w14:textId="77777777" w:rsidTr="005B2C23">
        <w:trPr>
          <w:trHeight w:val="549"/>
        </w:trPr>
        <w:tc>
          <w:tcPr>
            <w:tcW w:w="4730" w:type="dxa"/>
            <w:tcBorders>
              <w:top w:val="single" w:sz="4" w:space="0" w:color="auto"/>
              <w:left w:val="single" w:sz="4" w:space="0" w:color="auto"/>
              <w:bottom w:val="single" w:sz="4" w:space="0" w:color="auto"/>
              <w:right w:val="single" w:sz="4" w:space="0" w:color="auto"/>
            </w:tcBorders>
            <w:hideMark/>
          </w:tcPr>
          <w:p w14:paraId="63317C8F" w14:textId="77777777" w:rsidR="00162001" w:rsidRPr="00047B8D" w:rsidRDefault="00162001" w:rsidP="005B2C23">
            <w:pPr>
              <w:spacing w:after="200" w:line="276" w:lineRule="auto"/>
              <w:contextualSpacing/>
              <w:jc w:val="left"/>
              <w:rPr>
                <w:rFonts w:cs="Arial"/>
                <w:sz w:val="22"/>
              </w:rPr>
            </w:pPr>
            <w:r w:rsidRPr="00047B8D">
              <w:rPr>
                <w:rFonts w:cs="Arial"/>
                <w:sz w:val="22"/>
              </w:rPr>
              <w:t xml:space="preserve">Montant global et forfaitaire € TTC </w:t>
            </w:r>
          </w:p>
        </w:tc>
        <w:tc>
          <w:tcPr>
            <w:tcW w:w="4730" w:type="dxa"/>
            <w:tcBorders>
              <w:top w:val="single" w:sz="4" w:space="0" w:color="auto"/>
              <w:left w:val="single" w:sz="4" w:space="0" w:color="auto"/>
              <w:bottom w:val="single" w:sz="4" w:space="0" w:color="auto"/>
              <w:right w:val="single" w:sz="4" w:space="0" w:color="auto"/>
            </w:tcBorders>
          </w:tcPr>
          <w:p w14:paraId="7C845BA7" w14:textId="77777777" w:rsidR="00162001" w:rsidRPr="00047B8D" w:rsidRDefault="00162001" w:rsidP="005B2C23">
            <w:pPr>
              <w:spacing w:after="200" w:line="276" w:lineRule="auto"/>
              <w:contextualSpacing/>
              <w:jc w:val="left"/>
              <w:rPr>
                <w:rFonts w:cs="Arial"/>
                <w:sz w:val="22"/>
              </w:rPr>
            </w:pPr>
          </w:p>
        </w:tc>
      </w:tr>
    </w:tbl>
    <w:p w14:paraId="7C2DE711" w14:textId="77777777" w:rsidR="00162001" w:rsidRPr="00047B8D" w:rsidRDefault="00162001" w:rsidP="00162001">
      <w:pPr>
        <w:rPr>
          <w:rFonts w:cs="Arial"/>
          <w:szCs w:val="20"/>
        </w:rPr>
      </w:pPr>
    </w:p>
    <w:p w14:paraId="080673C9" w14:textId="77777777" w:rsidR="00162001" w:rsidRPr="00047B8D" w:rsidRDefault="00162001" w:rsidP="00162001">
      <w:pPr>
        <w:rPr>
          <w:rFonts w:cs="Arial"/>
          <w:sz w:val="22"/>
        </w:rPr>
      </w:pPr>
      <w:r w:rsidRPr="00047B8D">
        <w:rPr>
          <w:rFonts w:cs="Arial"/>
          <w:sz w:val="22"/>
        </w:rPr>
        <w:t>Soit en toutes lettres ………………………………………………………………………………………</w:t>
      </w:r>
    </w:p>
    <w:p w14:paraId="7A949C30" w14:textId="77777777" w:rsidR="00162001" w:rsidRPr="00047B8D" w:rsidRDefault="00162001" w:rsidP="00162001">
      <w:pPr>
        <w:rPr>
          <w:rFonts w:cs="Arial"/>
          <w:sz w:val="22"/>
        </w:rPr>
      </w:pPr>
      <w:r w:rsidRPr="00047B8D">
        <w:rPr>
          <w:rFonts w:cs="Arial"/>
          <w:sz w:val="22"/>
        </w:rPr>
        <w:t>………………………………………………………euros TTC.</w:t>
      </w:r>
    </w:p>
    <w:p w14:paraId="3238EA27" w14:textId="77777777" w:rsidR="00162001" w:rsidRDefault="00162001" w:rsidP="00A53E06">
      <w:pPr>
        <w:rPr>
          <w:sz w:val="22"/>
        </w:rPr>
      </w:pPr>
    </w:p>
    <w:p w14:paraId="4C7BB8CD" w14:textId="77777777" w:rsidR="00162001" w:rsidRPr="00E81483" w:rsidRDefault="00162001" w:rsidP="00162001">
      <w:pPr>
        <w:rPr>
          <w:b/>
          <w:bCs/>
          <w:sz w:val="22"/>
        </w:rPr>
      </w:pPr>
      <w:r w:rsidRPr="00E81483">
        <w:rPr>
          <w:b/>
          <w:bCs/>
          <w:sz w:val="22"/>
        </w:rPr>
        <w:t>4.3.</w:t>
      </w:r>
      <w:r w:rsidR="00E81483" w:rsidRPr="00E81483">
        <w:rPr>
          <w:b/>
          <w:bCs/>
          <w:sz w:val="22"/>
        </w:rPr>
        <w:t>3</w:t>
      </w:r>
      <w:r w:rsidRPr="00E81483">
        <w:rPr>
          <w:b/>
          <w:bCs/>
          <w:sz w:val="22"/>
        </w:rPr>
        <w:t xml:space="preserve"> Montant de la tranche optionnelle n°</w:t>
      </w:r>
      <w:r w:rsidR="00E81483" w:rsidRPr="00E81483">
        <w:rPr>
          <w:b/>
          <w:bCs/>
          <w:sz w:val="22"/>
        </w:rPr>
        <w:t>2</w:t>
      </w:r>
    </w:p>
    <w:p w14:paraId="416D7A1F" w14:textId="77777777" w:rsidR="00162001" w:rsidRDefault="00162001" w:rsidP="00A53E06">
      <w:pPr>
        <w:rPr>
          <w:sz w:val="22"/>
        </w:rPr>
      </w:pPr>
    </w:p>
    <w:p w14:paraId="1FF2D573" w14:textId="77777777" w:rsidR="00E81483" w:rsidRDefault="00E81483" w:rsidP="00A53E06">
      <w:pPr>
        <w:rPr>
          <w:sz w:val="22"/>
        </w:rPr>
      </w:pPr>
      <w:r>
        <w:rPr>
          <w:sz w:val="22"/>
        </w:rPr>
        <w:t>Le montant du marché, pour la tranche optionnelle n°2, correspondant à la décomposition du prix global et forfaitaire, est fixé à :</w:t>
      </w:r>
    </w:p>
    <w:p w14:paraId="41F35C9E" w14:textId="77777777" w:rsidR="00E81483" w:rsidRDefault="00E81483" w:rsidP="00E81483">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0"/>
        <w:gridCol w:w="4730"/>
      </w:tblGrid>
      <w:tr w:rsidR="00E81483" w:rsidRPr="00047B8D" w14:paraId="08634654" w14:textId="77777777" w:rsidTr="005B2C23">
        <w:trPr>
          <w:trHeight w:val="491"/>
        </w:trPr>
        <w:tc>
          <w:tcPr>
            <w:tcW w:w="4730" w:type="dxa"/>
            <w:tcBorders>
              <w:top w:val="single" w:sz="4" w:space="0" w:color="auto"/>
              <w:left w:val="single" w:sz="4" w:space="0" w:color="auto"/>
              <w:bottom w:val="single" w:sz="4" w:space="0" w:color="auto"/>
              <w:right w:val="single" w:sz="4" w:space="0" w:color="auto"/>
            </w:tcBorders>
            <w:hideMark/>
          </w:tcPr>
          <w:p w14:paraId="3034E9F3" w14:textId="77777777" w:rsidR="00E81483" w:rsidRPr="00047B8D" w:rsidRDefault="00E81483" w:rsidP="005B2C23">
            <w:pPr>
              <w:spacing w:after="200" w:line="276" w:lineRule="auto"/>
              <w:contextualSpacing/>
              <w:jc w:val="left"/>
              <w:rPr>
                <w:rFonts w:cs="Arial"/>
                <w:sz w:val="22"/>
              </w:rPr>
            </w:pPr>
            <w:r w:rsidRPr="00047B8D">
              <w:rPr>
                <w:rFonts w:cs="Arial"/>
                <w:sz w:val="22"/>
              </w:rPr>
              <w:t xml:space="preserve">Montant global et forfaitaire € HT </w:t>
            </w:r>
          </w:p>
        </w:tc>
        <w:tc>
          <w:tcPr>
            <w:tcW w:w="4730" w:type="dxa"/>
            <w:tcBorders>
              <w:top w:val="single" w:sz="4" w:space="0" w:color="auto"/>
              <w:left w:val="single" w:sz="4" w:space="0" w:color="auto"/>
              <w:bottom w:val="single" w:sz="4" w:space="0" w:color="auto"/>
              <w:right w:val="single" w:sz="4" w:space="0" w:color="auto"/>
            </w:tcBorders>
          </w:tcPr>
          <w:p w14:paraId="78FFCCDE" w14:textId="77777777" w:rsidR="00E81483" w:rsidRPr="00047B8D" w:rsidRDefault="00E81483" w:rsidP="005B2C23">
            <w:pPr>
              <w:spacing w:after="200" w:line="276" w:lineRule="auto"/>
              <w:contextualSpacing/>
              <w:jc w:val="left"/>
              <w:rPr>
                <w:rFonts w:cs="Arial"/>
                <w:sz w:val="22"/>
              </w:rPr>
            </w:pPr>
          </w:p>
        </w:tc>
      </w:tr>
      <w:tr w:rsidR="00E81483" w:rsidRPr="00047B8D" w14:paraId="0E35F1F9" w14:textId="77777777" w:rsidTr="005B2C23">
        <w:trPr>
          <w:trHeight w:val="491"/>
        </w:trPr>
        <w:tc>
          <w:tcPr>
            <w:tcW w:w="4730" w:type="dxa"/>
            <w:tcBorders>
              <w:top w:val="single" w:sz="4" w:space="0" w:color="auto"/>
              <w:left w:val="single" w:sz="4" w:space="0" w:color="auto"/>
              <w:bottom w:val="single" w:sz="4" w:space="0" w:color="auto"/>
              <w:right w:val="single" w:sz="4" w:space="0" w:color="auto"/>
            </w:tcBorders>
            <w:hideMark/>
          </w:tcPr>
          <w:p w14:paraId="638DCAB9" w14:textId="77777777" w:rsidR="00E81483" w:rsidRPr="00047B8D" w:rsidRDefault="00E81483" w:rsidP="005B2C23">
            <w:pPr>
              <w:spacing w:after="200" w:line="276" w:lineRule="auto"/>
              <w:contextualSpacing/>
              <w:jc w:val="left"/>
              <w:rPr>
                <w:rFonts w:cs="Arial"/>
                <w:sz w:val="22"/>
              </w:rPr>
            </w:pPr>
            <w:r w:rsidRPr="00047B8D">
              <w:rPr>
                <w:rFonts w:cs="Arial"/>
                <w:sz w:val="22"/>
              </w:rPr>
              <w:t>Taux de TVA (en%)</w:t>
            </w:r>
          </w:p>
        </w:tc>
        <w:tc>
          <w:tcPr>
            <w:tcW w:w="4730" w:type="dxa"/>
            <w:tcBorders>
              <w:top w:val="single" w:sz="4" w:space="0" w:color="auto"/>
              <w:left w:val="single" w:sz="4" w:space="0" w:color="auto"/>
              <w:bottom w:val="single" w:sz="4" w:space="0" w:color="auto"/>
              <w:right w:val="single" w:sz="4" w:space="0" w:color="auto"/>
            </w:tcBorders>
          </w:tcPr>
          <w:p w14:paraId="51A6FC9D" w14:textId="77777777" w:rsidR="00E81483" w:rsidRPr="00047B8D" w:rsidRDefault="00E81483" w:rsidP="005B2C23">
            <w:pPr>
              <w:spacing w:after="200" w:line="276" w:lineRule="auto"/>
              <w:contextualSpacing/>
              <w:jc w:val="left"/>
              <w:rPr>
                <w:rFonts w:cs="Arial"/>
                <w:sz w:val="22"/>
              </w:rPr>
            </w:pPr>
          </w:p>
        </w:tc>
      </w:tr>
      <w:tr w:rsidR="00E81483" w:rsidRPr="00047B8D" w14:paraId="5B2F29C3" w14:textId="77777777" w:rsidTr="005B2C23">
        <w:trPr>
          <w:trHeight w:val="549"/>
        </w:trPr>
        <w:tc>
          <w:tcPr>
            <w:tcW w:w="4730" w:type="dxa"/>
            <w:tcBorders>
              <w:top w:val="single" w:sz="4" w:space="0" w:color="auto"/>
              <w:left w:val="single" w:sz="4" w:space="0" w:color="auto"/>
              <w:bottom w:val="single" w:sz="4" w:space="0" w:color="auto"/>
              <w:right w:val="single" w:sz="4" w:space="0" w:color="auto"/>
            </w:tcBorders>
            <w:hideMark/>
          </w:tcPr>
          <w:p w14:paraId="46909641" w14:textId="77777777" w:rsidR="00E81483" w:rsidRPr="00047B8D" w:rsidRDefault="00E81483" w:rsidP="005B2C23">
            <w:pPr>
              <w:spacing w:after="200" w:line="276" w:lineRule="auto"/>
              <w:contextualSpacing/>
              <w:jc w:val="left"/>
              <w:rPr>
                <w:rFonts w:cs="Arial"/>
                <w:sz w:val="22"/>
              </w:rPr>
            </w:pPr>
            <w:r w:rsidRPr="00047B8D">
              <w:rPr>
                <w:rFonts w:cs="Arial"/>
                <w:sz w:val="22"/>
              </w:rPr>
              <w:t xml:space="preserve">Montant global et forfaitaire € TTC </w:t>
            </w:r>
          </w:p>
        </w:tc>
        <w:tc>
          <w:tcPr>
            <w:tcW w:w="4730" w:type="dxa"/>
            <w:tcBorders>
              <w:top w:val="single" w:sz="4" w:space="0" w:color="auto"/>
              <w:left w:val="single" w:sz="4" w:space="0" w:color="auto"/>
              <w:bottom w:val="single" w:sz="4" w:space="0" w:color="auto"/>
              <w:right w:val="single" w:sz="4" w:space="0" w:color="auto"/>
            </w:tcBorders>
          </w:tcPr>
          <w:p w14:paraId="33E10951" w14:textId="77777777" w:rsidR="00E81483" w:rsidRPr="00047B8D" w:rsidRDefault="00E81483" w:rsidP="005B2C23">
            <w:pPr>
              <w:spacing w:after="200" w:line="276" w:lineRule="auto"/>
              <w:contextualSpacing/>
              <w:jc w:val="left"/>
              <w:rPr>
                <w:rFonts w:cs="Arial"/>
                <w:sz w:val="22"/>
              </w:rPr>
            </w:pPr>
          </w:p>
        </w:tc>
      </w:tr>
    </w:tbl>
    <w:p w14:paraId="3B6206AA" w14:textId="77777777" w:rsidR="00E81483" w:rsidRPr="00047B8D" w:rsidRDefault="00E81483" w:rsidP="00E81483">
      <w:pPr>
        <w:rPr>
          <w:rFonts w:cs="Arial"/>
          <w:szCs w:val="20"/>
        </w:rPr>
      </w:pPr>
    </w:p>
    <w:p w14:paraId="3AA68605" w14:textId="77777777" w:rsidR="00E81483" w:rsidRPr="00047B8D" w:rsidRDefault="00E81483" w:rsidP="00E81483">
      <w:pPr>
        <w:rPr>
          <w:rFonts w:cs="Arial"/>
          <w:sz w:val="22"/>
        </w:rPr>
      </w:pPr>
      <w:r w:rsidRPr="00047B8D">
        <w:rPr>
          <w:rFonts w:cs="Arial"/>
          <w:sz w:val="22"/>
        </w:rPr>
        <w:t>Soit en toutes lettres ………………………………………………………………………………………</w:t>
      </w:r>
    </w:p>
    <w:p w14:paraId="217034A0" w14:textId="77777777" w:rsidR="00E81483" w:rsidRPr="00047B8D" w:rsidRDefault="00E81483" w:rsidP="00E81483">
      <w:pPr>
        <w:rPr>
          <w:rFonts w:cs="Arial"/>
          <w:sz w:val="22"/>
        </w:rPr>
      </w:pPr>
      <w:r w:rsidRPr="00047B8D">
        <w:rPr>
          <w:rFonts w:cs="Arial"/>
          <w:sz w:val="22"/>
        </w:rPr>
        <w:t>………………………………………………………euros TTC.</w:t>
      </w:r>
    </w:p>
    <w:p w14:paraId="689FAA8D" w14:textId="77777777" w:rsidR="00E81483" w:rsidRDefault="00E81483" w:rsidP="00A53E06">
      <w:pPr>
        <w:rPr>
          <w:sz w:val="22"/>
        </w:rPr>
      </w:pPr>
    </w:p>
    <w:p w14:paraId="505EC78D" w14:textId="77777777" w:rsidR="005B394C" w:rsidRPr="00E81483" w:rsidRDefault="005B394C" w:rsidP="005B394C">
      <w:pPr>
        <w:rPr>
          <w:b/>
          <w:bCs/>
          <w:sz w:val="22"/>
        </w:rPr>
      </w:pPr>
      <w:r w:rsidRPr="00E81483">
        <w:rPr>
          <w:b/>
          <w:bCs/>
          <w:sz w:val="22"/>
        </w:rPr>
        <w:t>4.3.</w:t>
      </w:r>
      <w:r>
        <w:rPr>
          <w:b/>
          <w:bCs/>
          <w:sz w:val="22"/>
        </w:rPr>
        <w:t>4</w:t>
      </w:r>
      <w:r w:rsidRPr="00E81483">
        <w:rPr>
          <w:b/>
          <w:bCs/>
          <w:sz w:val="22"/>
        </w:rPr>
        <w:t xml:space="preserve"> Montant de la tranche optionnelle n°</w:t>
      </w:r>
      <w:r>
        <w:rPr>
          <w:b/>
          <w:bCs/>
          <w:sz w:val="22"/>
        </w:rPr>
        <w:t>3</w:t>
      </w:r>
    </w:p>
    <w:p w14:paraId="5F1A4E61" w14:textId="77777777" w:rsidR="005B394C" w:rsidRDefault="005B394C" w:rsidP="005B394C">
      <w:pPr>
        <w:rPr>
          <w:sz w:val="22"/>
        </w:rPr>
      </w:pPr>
    </w:p>
    <w:p w14:paraId="0F3DB722" w14:textId="77777777" w:rsidR="005B394C" w:rsidRDefault="005B394C" w:rsidP="005B394C">
      <w:pPr>
        <w:rPr>
          <w:sz w:val="22"/>
        </w:rPr>
      </w:pPr>
      <w:r>
        <w:rPr>
          <w:sz w:val="22"/>
        </w:rPr>
        <w:t>Le montant du marché, pour la tranche optionnelle n°3, correspondant à la décomposition du prix global et forfaitaire, est fixé à :</w:t>
      </w:r>
    </w:p>
    <w:p w14:paraId="4DA7494D" w14:textId="77777777" w:rsidR="005B394C" w:rsidRDefault="005B394C" w:rsidP="005B394C">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0"/>
        <w:gridCol w:w="4730"/>
      </w:tblGrid>
      <w:tr w:rsidR="005B394C" w:rsidRPr="00047B8D" w14:paraId="4759946F" w14:textId="77777777" w:rsidTr="006A6E53">
        <w:trPr>
          <w:trHeight w:val="491"/>
        </w:trPr>
        <w:tc>
          <w:tcPr>
            <w:tcW w:w="4730" w:type="dxa"/>
            <w:tcBorders>
              <w:top w:val="single" w:sz="4" w:space="0" w:color="auto"/>
              <w:left w:val="single" w:sz="4" w:space="0" w:color="auto"/>
              <w:bottom w:val="single" w:sz="4" w:space="0" w:color="auto"/>
              <w:right w:val="single" w:sz="4" w:space="0" w:color="auto"/>
            </w:tcBorders>
            <w:hideMark/>
          </w:tcPr>
          <w:p w14:paraId="25B3E06C" w14:textId="77777777" w:rsidR="005B394C" w:rsidRPr="00047B8D" w:rsidRDefault="005B394C" w:rsidP="006A6E53">
            <w:pPr>
              <w:spacing w:after="200" w:line="276" w:lineRule="auto"/>
              <w:contextualSpacing/>
              <w:jc w:val="left"/>
              <w:rPr>
                <w:rFonts w:cs="Arial"/>
                <w:sz w:val="22"/>
              </w:rPr>
            </w:pPr>
            <w:r w:rsidRPr="00047B8D">
              <w:rPr>
                <w:rFonts w:cs="Arial"/>
                <w:sz w:val="22"/>
              </w:rPr>
              <w:t xml:space="preserve">Montant global et forfaitaire € HT </w:t>
            </w:r>
          </w:p>
        </w:tc>
        <w:tc>
          <w:tcPr>
            <w:tcW w:w="4730" w:type="dxa"/>
            <w:tcBorders>
              <w:top w:val="single" w:sz="4" w:space="0" w:color="auto"/>
              <w:left w:val="single" w:sz="4" w:space="0" w:color="auto"/>
              <w:bottom w:val="single" w:sz="4" w:space="0" w:color="auto"/>
              <w:right w:val="single" w:sz="4" w:space="0" w:color="auto"/>
            </w:tcBorders>
          </w:tcPr>
          <w:p w14:paraId="00B553B9" w14:textId="77777777" w:rsidR="005B394C" w:rsidRPr="00047B8D" w:rsidRDefault="005B394C" w:rsidP="006A6E53">
            <w:pPr>
              <w:spacing w:after="200" w:line="276" w:lineRule="auto"/>
              <w:contextualSpacing/>
              <w:jc w:val="left"/>
              <w:rPr>
                <w:rFonts w:cs="Arial"/>
                <w:sz w:val="22"/>
              </w:rPr>
            </w:pPr>
          </w:p>
        </w:tc>
      </w:tr>
      <w:tr w:rsidR="005B394C" w:rsidRPr="00047B8D" w14:paraId="463DC442" w14:textId="77777777" w:rsidTr="006A6E53">
        <w:trPr>
          <w:trHeight w:val="491"/>
        </w:trPr>
        <w:tc>
          <w:tcPr>
            <w:tcW w:w="4730" w:type="dxa"/>
            <w:tcBorders>
              <w:top w:val="single" w:sz="4" w:space="0" w:color="auto"/>
              <w:left w:val="single" w:sz="4" w:space="0" w:color="auto"/>
              <w:bottom w:val="single" w:sz="4" w:space="0" w:color="auto"/>
              <w:right w:val="single" w:sz="4" w:space="0" w:color="auto"/>
            </w:tcBorders>
            <w:hideMark/>
          </w:tcPr>
          <w:p w14:paraId="52A030F4" w14:textId="77777777" w:rsidR="005B394C" w:rsidRPr="00047B8D" w:rsidRDefault="005B394C" w:rsidP="006A6E53">
            <w:pPr>
              <w:spacing w:after="200" w:line="276" w:lineRule="auto"/>
              <w:contextualSpacing/>
              <w:jc w:val="left"/>
              <w:rPr>
                <w:rFonts w:cs="Arial"/>
                <w:sz w:val="22"/>
              </w:rPr>
            </w:pPr>
            <w:r w:rsidRPr="00047B8D">
              <w:rPr>
                <w:rFonts w:cs="Arial"/>
                <w:sz w:val="22"/>
              </w:rPr>
              <w:t>Taux de TVA (en%)</w:t>
            </w:r>
          </w:p>
        </w:tc>
        <w:tc>
          <w:tcPr>
            <w:tcW w:w="4730" w:type="dxa"/>
            <w:tcBorders>
              <w:top w:val="single" w:sz="4" w:space="0" w:color="auto"/>
              <w:left w:val="single" w:sz="4" w:space="0" w:color="auto"/>
              <w:bottom w:val="single" w:sz="4" w:space="0" w:color="auto"/>
              <w:right w:val="single" w:sz="4" w:space="0" w:color="auto"/>
            </w:tcBorders>
          </w:tcPr>
          <w:p w14:paraId="6682E2A5" w14:textId="77777777" w:rsidR="005B394C" w:rsidRPr="00047B8D" w:rsidRDefault="005B394C" w:rsidP="006A6E53">
            <w:pPr>
              <w:spacing w:after="200" w:line="276" w:lineRule="auto"/>
              <w:contextualSpacing/>
              <w:jc w:val="left"/>
              <w:rPr>
                <w:rFonts w:cs="Arial"/>
                <w:sz w:val="22"/>
              </w:rPr>
            </w:pPr>
          </w:p>
        </w:tc>
      </w:tr>
      <w:tr w:rsidR="005B394C" w:rsidRPr="00047B8D" w14:paraId="5E6BDD56" w14:textId="77777777" w:rsidTr="006A6E53">
        <w:trPr>
          <w:trHeight w:val="549"/>
        </w:trPr>
        <w:tc>
          <w:tcPr>
            <w:tcW w:w="4730" w:type="dxa"/>
            <w:tcBorders>
              <w:top w:val="single" w:sz="4" w:space="0" w:color="auto"/>
              <w:left w:val="single" w:sz="4" w:space="0" w:color="auto"/>
              <w:bottom w:val="single" w:sz="4" w:space="0" w:color="auto"/>
              <w:right w:val="single" w:sz="4" w:space="0" w:color="auto"/>
            </w:tcBorders>
            <w:hideMark/>
          </w:tcPr>
          <w:p w14:paraId="4A9EFC88" w14:textId="77777777" w:rsidR="005B394C" w:rsidRPr="00047B8D" w:rsidRDefault="005B394C" w:rsidP="006A6E53">
            <w:pPr>
              <w:spacing w:after="200" w:line="276" w:lineRule="auto"/>
              <w:contextualSpacing/>
              <w:jc w:val="left"/>
              <w:rPr>
                <w:rFonts w:cs="Arial"/>
                <w:sz w:val="22"/>
              </w:rPr>
            </w:pPr>
            <w:r w:rsidRPr="00047B8D">
              <w:rPr>
                <w:rFonts w:cs="Arial"/>
                <w:sz w:val="22"/>
              </w:rPr>
              <w:t xml:space="preserve">Montant global et forfaitaire € TTC </w:t>
            </w:r>
          </w:p>
        </w:tc>
        <w:tc>
          <w:tcPr>
            <w:tcW w:w="4730" w:type="dxa"/>
            <w:tcBorders>
              <w:top w:val="single" w:sz="4" w:space="0" w:color="auto"/>
              <w:left w:val="single" w:sz="4" w:space="0" w:color="auto"/>
              <w:bottom w:val="single" w:sz="4" w:space="0" w:color="auto"/>
              <w:right w:val="single" w:sz="4" w:space="0" w:color="auto"/>
            </w:tcBorders>
          </w:tcPr>
          <w:p w14:paraId="504ABE1A" w14:textId="77777777" w:rsidR="005B394C" w:rsidRPr="00047B8D" w:rsidRDefault="005B394C" w:rsidP="006A6E53">
            <w:pPr>
              <w:spacing w:after="200" w:line="276" w:lineRule="auto"/>
              <w:contextualSpacing/>
              <w:jc w:val="left"/>
              <w:rPr>
                <w:rFonts w:cs="Arial"/>
                <w:sz w:val="22"/>
              </w:rPr>
            </w:pPr>
          </w:p>
        </w:tc>
      </w:tr>
    </w:tbl>
    <w:p w14:paraId="6B1709AD" w14:textId="77777777" w:rsidR="005B394C" w:rsidRPr="00047B8D" w:rsidRDefault="005B394C" w:rsidP="005B394C">
      <w:pPr>
        <w:rPr>
          <w:rFonts w:cs="Arial"/>
          <w:szCs w:val="20"/>
        </w:rPr>
      </w:pPr>
    </w:p>
    <w:p w14:paraId="6DDB1F17" w14:textId="77777777" w:rsidR="005B394C" w:rsidRPr="00047B8D" w:rsidRDefault="005B394C" w:rsidP="005B394C">
      <w:pPr>
        <w:rPr>
          <w:rFonts w:cs="Arial"/>
          <w:sz w:val="22"/>
        </w:rPr>
      </w:pPr>
      <w:r w:rsidRPr="00047B8D">
        <w:rPr>
          <w:rFonts w:cs="Arial"/>
          <w:sz w:val="22"/>
        </w:rPr>
        <w:t>Soit en toutes lettres ………………………………………………………………………………………</w:t>
      </w:r>
    </w:p>
    <w:p w14:paraId="0A44AF44" w14:textId="77777777" w:rsidR="005B394C" w:rsidRPr="00047B8D" w:rsidRDefault="005B394C" w:rsidP="005B394C">
      <w:pPr>
        <w:rPr>
          <w:rFonts w:cs="Arial"/>
          <w:sz w:val="22"/>
        </w:rPr>
      </w:pPr>
      <w:r w:rsidRPr="00047B8D">
        <w:rPr>
          <w:rFonts w:cs="Arial"/>
          <w:sz w:val="22"/>
        </w:rPr>
        <w:t>………………………………………………………euros TTC.</w:t>
      </w:r>
    </w:p>
    <w:p w14:paraId="08048B90" w14:textId="77777777" w:rsidR="005B394C" w:rsidRPr="00A53E06" w:rsidRDefault="005B394C" w:rsidP="00A53E06">
      <w:pPr>
        <w:rPr>
          <w:sz w:val="22"/>
        </w:rPr>
      </w:pPr>
    </w:p>
    <w:p w14:paraId="316ACE35" w14:textId="77777777" w:rsidR="00A53E06" w:rsidRPr="00A53E06" w:rsidRDefault="00A53E06" w:rsidP="00A53E06">
      <w:pPr>
        <w:rPr>
          <w:sz w:val="22"/>
        </w:rPr>
      </w:pPr>
    </w:p>
    <w:p w14:paraId="69759840" w14:textId="77777777" w:rsidR="00D62E24" w:rsidRPr="007B6EA9" w:rsidRDefault="005373E2" w:rsidP="008154BD">
      <w:pPr>
        <w:pStyle w:val="Titre1"/>
        <w:rPr>
          <w:lang w:val="fr-FR"/>
        </w:rPr>
      </w:pPr>
      <w:bookmarkStart w:id="26" w:name="_Toc215491808"/>
      <w:r w:rsidRPr="008154BD">
        <w:t>A</w:t>
      </w:r>
      <w:r w:rsidR="00D13A76" w:rsidRPr="008154BD">
        <w:t>RTICLE 5</w:t>
      </w:r>
      <w:r w:rsidR="00585222" w:rsidRPr="008154BD">
        <w:t xml:space="preserve"> |</w:t>
      </w:r>
      <w:r w:rsidR="00D62E24" w:rsidRPr="008154BD">
        <w:t xml:space="preserve"> DUREE </w:t>
      </w:r>
      <w:r w:rsidR="007B6EA9">
        <w:rPr>
          <w:lang w:val="fr-FR"/>
        </w:rPr>
        <w:t>DU MARCHE</w:t>
      </w:r>
      <w:bookmarkEnd w:id="26"/>
    </w:p>
    <w:p w14:paraId="5F5EB6A6" w14:textId="77777777" w:rsidR="0045606F" w:rsidRDefault="0045606F" w:rsidP="0043723A">
      <w:pPr>
        <w:rPr>
          <w:rFonts w:cs="Arial"/>
          <w:szCs w:val="20"/>
        </w:rPr>
      </w:pPr>
    </w:p>
    <w:p w14:paraId="4F91F19E" w14:textId="77777777" w:rsidR="004F453D" w:rsidRPr="007B6EA9" w:rsidRDefault="004F453D" w:rsidP="008154BD">
      <w:pPr>
        <w:pStyle w:val="Titre2"/>
        <w:rPr>
          <w:lang w:val="fr-FR"/>
        </w:rPr>
      </w:pPr>
      <w:bookmarkStart w:id="27" w:name="_Toc215491809"/>
      <w:r>
        <w:t>5.1 Durée du marché</w:t>
      </w:r>
      <w:bookmarkEnd w:id="27"/>
    </w:p>
    <w:p w14:paraId="2CEF2925" w14:textId="77777777" w:rsidR="004F453D" w:rsidRDefault="004F453D" w:rsidP="00585222">
      <w:pPr>
        <w:rPr>
          <w:sz w:val="22"/>
        </w:rPr>
      </w:pPr>
    </w:p>
    <w:p w14:paraId="6E0A35BF" w14:textId="77777777" w:rsidR="005B394C" w:rsidRDefault="005B394C" w:rsidP="005B394C">
      <w:pPr>
        <w:keepLines/>
        <w:tabs>
          <w:tab w:val="left" w:pos="567"/>
          <w:tab w:val="left" w:pos="851"/>
          <w:tab w:val="left" w:pos="1134"/>
        </w:tabs>
        <w:contextualSpacing/>
        <w:rPr>
          <w:rFonts w:eastAsia="Times New Roman" w:cs="Arial"/>
          <w:sz w:val="22"/>
          <w:lang w:eastAsia="fr-FR"/>
        </w:rPr>
      </w:pPr>
      <w:r>
        <w:rPr>
          <w:rFonts w:eastAsia="Times New Roman" w:cs="Arial"/>
          <w:sz w:val="22"/>
          <w:lang w:eastAsia="fr-FR"/>
        </w:rPr>
        <w:t>Le présent marché démarre à compter de sa notification, prévue</w:t>
      </w:r>
      <w:r w:rsidRPr="2F67D277">
        <w:rPr>
          <w:rFonts w:eastAsia="Times New Roman" w:cs="Arial"/>
          <w:sz w:val="22"/>
          <w:lang w:eastAsia="fr-FR"/>
        </w:rPr>
        <w:t xml:space="preserve"> prévisionnellement </w:t>
      </w:r>
      <w:r>
        <w:rPr>
          <w:rFonts w:eastAsia="Times New Roman" w:cs="Arial"/>
          <w:sz w:val="22"/>
          <w:lang w:eastAsia="fr-FR"/>
        </w:rPr>
        <w:t>en juin</w:t>
      </w:r>
      <w:r w:rsidRPr="1F86FBBA">
        <w:rPr>
          <w:rFonts w:eastAsia="Times New Roman" w:cs="Arial"/>
          <w:sz w:val="22"/>
          <w:lang w:eastAsia="fr-FR"/>
        </w:rPr>
        <w:t xml:space="preserve"> </w:t>
      </w:r>
      <w:r>
        <w:rPr>
          <w:rFonts w:eastAsia="Times New Roman" w:cs="Arial"/>
          <w:sz w:val="22"/>
          <w:lang w:eastAsia="fr-FR"/>
        </w:rPr>
        <w:t>2026</w:t>
      </w:r>
      <w:r w:rsidRPr="1F86FBBA">
        <w:rPr>
          <w:rFonts w:eastAsia="Times New Roman" w:cs="Arial"/>
          <w:sz w:val="22"/>
          <w:lang w:eastAsia="fr-FR"/>
        </w:rPr>
        <w:t>, et</w:t>
      </w:r>
      <w:r>
        <w:rPr>
          <w:rFonts w:eastAsia="Times New Roman" w:cs="Arial"/>
          <w:sz w:val="22"/>
          <w:lang w:eastAsia="fr-FR"/>
        </w:rPr>
        <w:t xml:space="preserve"> </w:t>
      </w:r>
      <w:r w:rsidRPr="5DA4450D">
        <w:rPr>
          <w:rFonts w:eastAsia="Times New Roman" w:cs="Arial"/>
          <w:sz w:val="22"/>
          <w:lang w:eastAsia="fr-FR"/>
        </w:rPr>
        <w:t xml:space="preserve">s’achève une fois la bonne réception du mobilier actée par le Musée, et lorsque les parties ont rempli l’ensemble de leurs obligations respectives. </w:t>
      </w:r>
    </w:p>
    <w:p w14:paraId="18BCE144" w14:textId="77777777" w:rsidR="00A53E06" w:rsidRPr="00A47E16" w:rsidRDefault="00A53E06" w:rsidP="00FB24D2">
      <w:pPr>
        <w:rPr>
          <w:rFonts w:cs="Arial"/>
        </w:rPr>
      </w:pPr>
    </w:p>
    <w:p w14:paraId="211AB15E" w14:textId="77777777" w:rsidR="004F453D" w:rsidRDefault="004F453D" w:rsidP="008154BD">
      <w:pPr>
        <w:pStyle w:val="Titre2"/>
      </w:pPr>
      <w:bookmarkStart w:id="28" w:name="_Toc215491810"/>
      <w:r>
        <w:t>5.2 Délais d’exécution</w:t>
      </w:r>
      <w:bookmarkEnd w:id="28"/>
    </w:p>
    <w:p w14:paraId="18131773" w14:textId="77777777" w:rsidR="00047B8D" w:rsidRDefault="00047B8D" w:rsidP="004F453D">
      <w:pPr>
        <w:rPr>
          <w:rFonts w:cs="Arial"/>
          <w:sz w:val="22"/>
        </w:rPr>
      </w:pPr>
    </w:p>
    <w:p w14:paraId="2F776860" w14:textId="77777777" w:rsidR="00047B8D" w:rsidRPr="00047B8D" w:rsidRDefault="00047B8D" w:rsidP="00047B8D">
      <w:pPr>
        <w:rPr>
          <w:rFonts w:cs="Arial"/>
          <w:sz w:val="22"/>
        </w:rPr>
      </w:pPr>
      <w:r w:rsidRPr="00047B8D">
        <w:rPr>
          <w:rFonts w:cs="Arial"/>
          <w:sz w:val="22"/>
        </w:rPr>
        <w:t xml:space="preserve">L’article </w:t>
      </w:r>
      <w:r w:rsidR="005B394C">
        <w:rPr>
          <w:rFonts w:cs="Arial"/>
          <w:sz w:val="22"/>
        </w:rPr>
        <w:t>4</w:t>
      </w:r>
      <w:r w:rsidR="00D407D2" w:rsidRPr="00047B8D">
        <w:rPr>
          <w:rFonts w:cs="Arial"/>
          <w:sz w:val="22"/>
        </w:rPr>
        <w:t xml:space="preserve"> </w:t>
      </w:r>
      <w:r w:rsidRPr="00047B8D">
        <w:rPr>
          <w:rFonts w:cs="Arial"/>
          <w:sz w:val="22"/>
        </w:rPr>
        <w:t xml:space="preserve">du cahier des clauses particulières (CCP) précise les modalités de délais d’exécution. </w:t>
      </w:r>
    </w:p>
    <w:p w14:paraId="12EBFD4D" w14:textId="77777777" w:rsidR="00047B8D" w:rsidRDefault="00047B8D" w:rsidP="001B74EA">
      <w:pPr>
        <w:rPr>
          <w:sz w:val="22"/>
        </w:rPr>
      </w:pPr>
    </w:p>
    <w:p w14:paraId="02611EF6" w14:textId="77777777" w:rsidR="0045606F" w:rsidRPr="003E6838" w:rsidRDefault="0045606F" w:rsidP="00AF6D18">
      <w:pPr>
        <w:rPr>
          <w:rFonts w:cs="Arial"/>
          <w:szCs w:val="20"/>
        </w:rPr>
      </w:pPr>
    </w:p>
    <w:p w14:paraId="62ED6861" w14:textId="77777777" w:rsidR="00DA1AE4" w:rsidRPr="008154BD" w:rsidRDefault="004F453D" w:rsidP="008154BD">
      <w:pPr>
        <w:pStyle w:val="Titre1"/>
        <w:rPr>
          <w:lang w:val="fr-FR"/>
        </w:rPr>
      </w:pPr>
      <w:bookmarkStart w:id="29" w:name="_Toc215491811"/>
      <w:r w:rsidRPr="00573919">
        <w:rPr>
          <w:rFonts w:ascii="Wingdings" w:eastAsia="Wingdings" w:hAnsi="Wingdings" w:cs="Wingdings"/>
          <w:color w:val="FF0000"/>
          <w:szCs w:val="24"/>
        </w:rPr>
        <w:t>F</w:t>
      </w:r>
      <w:r w:rsidR="00AA362C" w:rsidRPr="00AA362C">
        <w:t xml:space="preserve">ARTICLE </w:t>
      </w:r>
      <w:r w:rsidR="00D13A76">
        <w:rPr>
          <w:lang w:val="fr-FR"/>
        </w:rPr>
        <w:t>6</w:t>
      </w:r>
      <w:r w:rsidR="00D62E24" w:rsidRPr="00AA362C">
        <w:t xml:space="preserve"> </w:t>
      </w:r>
      <w:r w:rsidR="00585222">
        <w:rPr>
          <w:lang w:val="fr-FR"/>
        </w:rPr>
        <w:t>|</w:t>
      </w:r>
      <w:r w:rsidR="00D62E24" w:rsidRPr="00AA362C">
        <w:t xml:space="preserve"> PAIEMENTS</w:t>
      </w:r>
      <w:bookmarkEnd w:id="29"/>
    </w:p>
    <w:p w14:paraId="48CA471A" w14:textId="77777777" w:rsidR="008154BD" w:rsidRDefault="008154BD" w:rsidP="005A322E">
      <w:pPr>
        <w:rPr>
          <w:rFonts w:cs="Arial"/>
          <w:sz w:val="22"/>
        </w:rPr>
      </w:pPr>
    </w:p>
    <w:p w14:paraId="13169693" w14:textId="77777777" w:rsidR="00D62E24" w:rsidRPr="00A272FD" w:rsidRDefault="00D62E24" w:rsidP="005A322E">
      <w:pPr>
        <w:rPr>
          <w:rFonts w:cs="Arial"/>
          <w:sz w:val="22"/>
        </w:rPr>
      </w:pPr>
      <w:r w:rsidRPr="00A272FD">
        <w:rPr>
          <w:rFonts w:cs="Arial"/>
          <w:sz w:val="22"/>
        </w:rPr>
        <w:t>Le pouvoir adjudicateur se libér</w:t>
      </w:r>
      <w:r w:rsidR="003C4F52" w:rsidRPr="00A272FD">
        <w:rPr>
          <w:rFonts w:cs="Arial"/>
          <w:sz w:val="22"/>
        </w:rPr>
        <w:t xml:space="preserve">era des sommes dues au titre du présent </w:t>
      </w:r>
      <w:r w:rsidR="00FB50B6">
        <w:rPr>
          <w:rFonts w:cs="Arial"/>
          <w:sz w:val="22"/>
        </w:rPr>
        <w:t>marché</w:t>
      </w:r>
      <w:r w:rsidR="008560E2" w:rsidRPr="00A272FD">
        <w:rPr>
          <w:rFonts w:cs="Arial"/>
          <w:sz w:val="22"/>
        </w:rPr>
        <w:t xml:space="preserve"> </w:t>
      </w:r>
      <w:r w:rsidR="003C4F52" w:rsidRPr="00A272FD">
        <w:rPr>
          <w:rFonts w:cs="Arial"/>
          <w:sz w:val="22"/>
        </w:rPr>
        <w:t>e</w:t>
      </w:r>
      <w:r w:rsidRPr="00A272FD">
        <w:rPr>
          <w:rFonts w:cs="Arial"/>
          <w:sz w:val="22"/>
        </w:rPr>
        <w:t>n faisant porter les montants correspondants au(x) compte(s) ci-après :</w:t>
      </w:r>
    </w:p>
    <w:p w14:paraId="649B4EFB" w14:textId="77777777" w:rsidR="005A322E" w:rsidRDefault="005A322E" w:rsidP="0043723A">
      <w:pPr>
        <w:rPr>
          <w:rFonts w:cs="Arial"/>
          <w:sz w:val="22"/>
        </w:rPr>
      </w:pPr>
    </w:p>
    <w:p w14:paraId="3531DB43" w14:textId="77777777" w:rsidR="00D62E24" w:rsidRPr="00A272FD" w:rsidRDefault="00D62E24" w:rsidP="0043723A">
      <w:pPr>
        <w:rPr>
          <w:rFonts w:cs="Arial"/>
          <w:b/>
          <w:sz w:val="22"/>
        </w:rPr>
      </w:pPr>
      <w:r w:rsidRPr="00A272FD">
        <w:rPr>
          <w:rFonts w:cs="Arial"/>
          <w:b/>
          <w:sz w:val="22"/>
        </w:rPr>
        <w:t>1er co-contractant et mandataire, le cas échéant</w:t>
      </w:r>
    </w:p>
    <w:p w14:paraId="54B55847" w14:textId="77777777" w:rsidR="00D62E24" w:rsidRPr="00A272FD" w:rsidRDefault="00D62E24" w:rsidP="0043723A">
      <w:pPr>
        <w:rPr>
          <w:rFonts w:cs="Arial"/>
          <w:sz w:val="22"/>
        </w:rPr>
      </w:pPr>
    </w:p>
    <w:p w14:paraId="4C088BCF"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Compte ouvert au nom de :</w:t>
      </w:r>
      <w:r w:rsidRPr="00A272FD">
        <w:rPr>
          <w:rFonts w:cs="Arial"/>
          <w:sz w:val="22"/>
        </w:rPr>
        <w:tab/>
      </w:r>
    </w:p>
    <w:p w14:paraId="7EE8733D"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Banque :</w:t>
      </w:r>
      <w:r w:rsidRPr="00A272FD">
        <w:rPr>
          <w:rFonts w:cs="Arial"/>
          <w:sz w:val="22"/>
        </w:rPr>
        <w:tab/>
      </w:r>
    </w:p>
    <w:p w14:paraId="3699F2B5"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Agence :</w:t>
      </w:r>
      <w:r w:rsidRPr="00A272FD">
        <w:rPr>
          <w:rFonts w:cs="Arial"/>
          <w:sz w:val="22"/>
        </w:rPr>
        <w:tab/>
      </w:r>
    </w:p>
    <w:p w14:paraId="4B00D3DC"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Code banque :</w:t>
      </w:r>
      <w:r w:rsidRPr="00A272FD">
        <w:rPr>
          <w:rFonts w:cs="Arial"/>
          <w:sz w:val="22"/>
        </w:rPr>
        <w:tab/>
      </w:r>
    </w:p>
    <w:p w14:paraId="79CC6B0C"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Code guichet :</w:t>
      </w:r>
      <w:r w:rsidRPr="00A272FD">
        <w:rPr>
          <w:rFonts w:cs="Arial"/>
          <w:sz w:val="22"/>
        </w:rPr>
        <w:tab/>
      </w:r>
    </w:p>
    <w:p w14:paraId="32339A2E"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N° du compte :</w:t>
      </w:r>
      <w:r w:rsidRPr="00A272FD">
        <w:rPr>
          <w:rFonts w:cs="Arial"/>
          <w:sz w:val="22"/>
        </w:rPr>
        <w:tab/>
      </w:r>
    </w:p>
    <w:p w14:paraId="00AEA311"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Clé RIB :</w:t>
      </w:r>
      <w:r w:rsidRPr="00A272FD">
        <w:rPr>
          <w:rFonts w:cs="Arial"/>
          <w:sz w:val="22"/>
        </w:rPr>
        <w:tab/>
      </w:r>
    </w:p>
    <w:p w14:paraId="46B27A2C" w14:textId="77777777" w:rsidR="00D62E24" w:rsidRDefault="00D62E24" w:rsidP="0043723A">
      <w:pPr>
        <w:rPr>
          <w:rFonts w:cs="Arial"/>
          <w:sz w:val="22"/>
        </w:rPr>
      </w:pPr>
    </w:p>
    <w:p w14:paraId="4805D043" w14:textId="77777777" w:rsidR="00D62E24" w:rsidRPr="00A272FD" w:rsidRDefault="00D62E24" w:rsidP="0043723A">
      <w:pPr>
        <w:rPr>
          <w:rFonts w:cs="Arial"/>
          <w:b/>
          <w:sz w:val="22"/>
        </w:rPr>
      </w:pPr>
      <w:r w:rsidRPr="00A272FD">
        <w:rPr>
          <w:rFonts w:cs="Arial"/>
          <w:b/>
          <w:sz w:val="22"/>
        </w:rPr>
        <w:t>2ème Co-contractant, le cas échéant</w:t>
      </w:r>
    </w:p>
    <w:p w14:paraId="22137D53" w14:textId="77777777" w:rsidR="005F5C0D" w:rsidRPr="00A272FD" w:rsidRDefault="005F5C0D" w:rsidP="0043723A">
      <w:pPr>
        <w:rPr>
          <w:rFonts w:cs="Arial"/>
          <w:b/>
          <w:sz w:val="22"/>
        </w:rPr>
      </w:pPr>
    </w:p>
    <w:p w14:paraId="60BB8A9A"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Compte ouvert au nom de :</w:t>
      </w:r>
      <w:r w:rsidRPr="00A272FD">
        <w:rPr>
          <w:rFonts w:cs="Arial"/>
          <w:sz w:val="22"/>
        </w:rPr>
        <w:tab/>
      </w:r>
    </w:p>
    <w:p w14:paraId="15C131A8"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Banque :</w:t>
      </w:r>
      <w:r w:rsidRPr="00A272FD">
        <w:rPr>
          <w:rFonts w:cs="Arial"/>
          <w:sz w:val="22"/>
        </w:rPr>
        <w:tab/>
      </w:r>
    </w:p>
    <w:p w14:paraId="2F9AA93D"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Agence :</w:t>
      </w:r>
      <w:r w:rsidRPr="00A272FD">
        <w:rPr>
          <w:rFonts w:cs="Arial"/>
          <w:sz w:val="22"/>
        </w:rPr>
        <w:tab/>
      </w:r>
    </w:p>
    <w:p w14:paraId="5B5B4D45"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lastRenderedPageBreak/>
        <w:t>Code banque :</w:t>
      </w:r>
      <w:r w:rsidRPr="00A272FD">
        <w:rPr>
          <w:rFonts w:cs="Arial"/>
          <w:sz w:val="22"/>
        </w:rPr>
        <w:tab/>
      </w:r>
    </w:p>
    <w:p w14:paraId="58B02E2D"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Code guichet :</w:t>
      </w:r>
      <w:r w:rsidRPr="00A272FD">
        <w:rPr>
          <w:rFonts w:cs="Arial"/>
          <w:sz w:val="22"/>
        </w:rPr>
        <w:tab/>
      </w:r>
    </w:p>
    <w:p w14:paraId="79E85394"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N° du compte :</w:t>
      </w:r>
      <w:r w:rsidRPr="00A272FD">
        <w:rPr>
          <w:rFonts w:cs="Arial"/>
          <w:sz w:val="22"/>
        </w:rPr>
        <w:tab/>
      </w:r>
    </w:p>
    <w:p w14:paraId="60DB4FCC" w14:textId="77777777" w:rsidR="00D62E24" w:rsidRPr="00A272FD" w:rsidRDefault="00D62E24" w:rsidP="00FE3A64">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cs="Arial"/>
          <w:sz w:val="22"/>
        </w:rPr>
      </w:pPr>
      <w:r w:rsidRPr="00A272FD">
        <w:rPr>
          <w:rFonts w:cs="Arial"/>
          <w:sz w:val="22"/>
        </w:rPr>
        <w:t>Clé RIB :</w:t>
      </w:r>
      <w:r w:rsidRPr="00A272FD">
        <w:rPr>
          <w:rFonts w:cs="Arial"/>
          <w:sz w:val="22"/>
        </w:rPr>
        <w:tab/>
      </w:r>
    </w:p>
    <w:p w14:paraId="589128D6" w14:textId="77777777" w:rsidR="00D62E24" w:rsidRDefault="00D62E24" w:rsidP="0043723A">
      <w:pPr>
        <w:rPr>
          <w:rFonts w:cs="Arial"/>
          <w:sz w:val="22"/>
        </w:rPr>
      </w:pPr>
    </w:p>
    <w:p w14:paraId="53D890E1" w14:textId="77777777" w:rsidR="00AA362C" w:rsidRDefault="00AA362C" w:rsidP="007A05A2">
      <w:pPr>
        <w:ind w:right="-311"/>
        <w:rPr>
          <w:rFonts w:cs="Arial"/>
          <w:sz w:val="22"/>
        </w:rPr>
      </w:pPr>
      <w:r w:rsidRPr="00AA362C">
        <w:rPr>
          <w:rFonts w:cs="Arial"/>
          <w:sz w:val="22"/>
        </w:rPr>
        <w:t>Toutefois, le pouvoir adjudicateur se libérera des sommes dues aux sous-traitants payés directement en en faisant porter les montants au crédit des comptes désignés dans les actes spéciaux.</w:t>
      </w:r>
    </w:p>
    <w:p w14:paraId="363ADA3C" w14:textId="77777777" w:rsidR="00AA362C" w:rsidRDefault="00AA362C" w:rsidP="007A05A2">
      <w:pPr>
        <w:ind w:right="-311"/>
        <w:rPr>
          <w:b/>
          <w:sz w:val="22"/>
        </w:rPr>
      </w:pPr>
    </w:p>
    <w:p w14:paraId="0AD3091D" w14:textId="77777777" w:rsidR="00DA1AE4" w:rsidRDefault="007A05A2" w:rsidP="007A05A2">
      <w:pPr>
        <w:ind w:right="-311"/>
        <w:rPr>
          <w:b/>
          <w:sz w:val="22"/>
        </w:rPr>
      </w:pPr>
      <w:r w:rsidRPr="00A272FD">
        <w:rPr>
          <w:b/>
          <w:sz w:val="22"/>
        </w:rPr>
        <w:t>Il est précisé que les règlements s'effectueront en Euros.</w:t>
      </w:r>
    </w:p>
    <w:p w14:paraId="5D1164CA" w14:textId="77777777" w:rsidR="008016E1" w:rsidRDefault="008016E1" w:rsidP="007A05A2">
      <w:pPr>
        <w:ind w:right="-311"/>
        <w:rPr>
          <w:b/>
        </w:rPr>
      </w:pPr>
    </w:p>
    <w:p w14:paraId="7F548F9E" w14:textId="77777777" w:rsidR="008560E2" w:rsidRPr="008154BD" w:rsidRDefault="004F453D" w:rsidP="008154BD">
      <w:pPr>
        <w:pStyle w:val="Titre1"/>
      </w:pPr>
      <w:bookmarkStart w:id="30" w:name="_Toc337022298"/>
      <w:bookmarkStart w:id="31" w:name="_Toc379363872"/>
      <w:bookmarkStart w:id="32" w:name="_Toc465689417"/>
      <w:bookmarkStart w:id="33" w:name="_Toc215491812"/>
      <w:r w:rsidRPr="00573919">
        <w:rPr>
          <w:rFonts w:ascii="Wingdings" w:eastAsia="Wingdings" w:hAnsi="Wingdings" w:cs="Wingdings"/>
          <w:color w:val="FF0000"/>
          <w:szCs w:val="24"/>
        </w:rPr>
        <w:t>F</w:t>
      </w:r>
      <w:r w:rsidR="00AA362C" w:rsidRPr="008154BD">
        <w:t xml:space="preserve">ARTICLE </w:t>
      </w:r>
      <w:r w:rsidR="00D13A76" w:rsidRPr="008154BD">
        <w:t>7</w:t>
      </w:r>
      <w:r w:rsidR="00585222" w:rsidRPr="008154BD">
        <w:t xml:space="preserve"> | </w:t>
      </w:r>
      <w:r w:rsidR="008560E2" w:rsidRPr="008154BD">
        <w:t>SOUS-TRAITANCE</w:t>
      </w:r>
      <w:bookmarkEnd w:id="30"/>
      <w:bookmarkEnd w:id="31"/>
      <w:bookmarkEnd w:id="32"/>
      <w:bookmarkEnd w:id="33"/>
    </w:p>
    <w:p w14:paraId="6A16925D" w14:textId="77777777" w:rsidR="008560E2" w:rsidRPr="003E719B" w:rsidRDefault="008560E2" w:rsidP="008560E2">
      <w:pPr>
        <w:rPr>
          <w:rFonts w:cs="Arial"/>
          <w:sz w:val="22"/>
          <w:highlight w:val="yellow"/>
        </w:rPr>
      </w:pPr>
    </w:p>
    <w:p w14:paraId="7EF9DE43" w14:textId="4FF6BA3C" w:rsidR="0047497B" w:rsidRPr="003E719B" w:rsidRDefault="0047497B" w:rsidP="07AA2679">
      <w:pPr>
        <w:rPr>
          <w:rFonts w:cs="Arial"/>
          <w:sz w:val="22"/>
        </w:rPr>
      </w:pPr>
      <w:r w:rsidRPr="07AA2679">
        <w:rPr>
          <w:rFonts w:cs="Arial"/>
          <w:sz w:val="22"/>
        </w:rPr>
        <w:t xml:space="preserve">Les annexes de sous-traitance figurant </w:t>
      </w:r>
      <w:r w:rsidRPr="000E304C">
        <w:rPr>
          <w:rFonts w:cs="Arial"/>
          <w:sz w:val="22"/>
        </w:rPr>
        <w:t xml:space="preserve">à l’annexe </w:t>
      </w:r>
      <w:r w:rsidR="245EAB1C" w:rsidRPr="000E304C">
        <w:rPr>
          <w:rFonts w:cs="Arial"/>
          <w:sz w:val="22"/>
        </w:rPr>
        <w:t>3</w:t>
      </w:r>
      <w:r w:rsidRPr="07AA2679">
        <w:rPr>
          <w:rFonts w:cs="Arial"/>
          <w:sz w:val="22"/>
        </w:rPr>
        <w:t xml:space="preserve"> au présent acte d'engagement indiquent la nature et le montant des prestations que le titulaire envisage de faire exécuter par des sous-traitants payés directement, les noms de ces sous-traitants et les conditions de paiement des contrats de sous-traitance.</w:t>
      </w:r>
    </w:p>
    <w:p w14:paraId="52D0A06F" w14:textId="77777777" w:rsidR="0047497B" w:rsidRPr="003E719B" w:rsidRDefault="0047497B" w:rsidP="0047497B">
      <w:pPr>
        <w:rPr>
          <w:rFonts w:cs="Arial"/>
          <w:sz w:val="22"/>
        </w:rPr>
      </w:pPr>
    </w:p>
    <w:p w14:paraId="28A791FA" w14:textId="77777777" w:rsidR="0047497B" w:rsidRPr="003E719B" w:rsidRDefault="0047497B" w:rsidP="0047497B">
      <w:pPr>
        <w:rPr>
          <w:rFonts w:cs="Arial"/>
          <w:sz w:val="22"/>
        </w:rPr>
      </w:pPr>
      <w:r w:rsidRPr="003E719B">
        <w:rPr>
          <w:rFonts w:cs="Arial"/>
          <w:sz w:val="22"/>
        </w:rPr>
        <w:t>Le montant des prestations sous-traitées indiqué dans chaque annexe de sous-traitance constitue le montant maximal de la créance que le sous-traitant concerné pourra présenter en nantissement ou céder sous autre forme.</w:t>
      </w:r>
    </w:p>
    <w:p w14:paraId="3F97DA85" w14:textId="77777777" w:rsidR="0047497B" w:rsidRPr="003E719B" w:rsidRDefault="0047497B" w:rsidP="0047497B">
      <w:pPr>
        <w:rPr>
          <w:rFonts w:cs="Arial"/>
          <w:sz w:val="22"/>
        </w:rPr>
      </w:pPr>
    </w:p>
    <w:p w14:paraId="3FA6EAB8" w14:textId="77777777" w:rsidR="0047497B" w:rsidRPr="003E719B" w:rsidRDefault="0047497B" w:rsidP="0047497B">
      <w:pPr>
        <w:rPr>
          <w:rFonts w:cs="Arial"/>
          <w:sz w:val="22"/>
        </w:rPr>
      </w:pPr>
      <w:r w:rsidRPr="003E719B">
        <w:rPr>
          <w:rFonts w:cs="Arial"/>
          <w:sz w:val="22"/>
        </w:rPr>
        <w:t>Chaque annexe de sous-traitance constitue une demande d’acceptation du sous-traitant concerné et d’agrément des conditions de paiement du contrat de sous-traitance, demande qui est réputée prendre effet à la date de notification du présent marché. Cette notification emporte acceptation du sous-traitant et agrément des conditions de paiement du contrat de sous-traitance.</w:t>
      </w:r>
    </w:p>
    <w:p w14:paraId="01877CD9" w14:textId="77777777" w:rsidR="0047497B" w:rsidRPr="003E719B" w:rsidRDefault="0047497B" w:rsidP="0047497B">
      <w:pPr>
        <w:rPr>
          <w:rFonts w:cs="Arial"/>
          <w:sz w:val="22"/>
        </w:rPr>
      </w:pPr>
    </w:p>
    <w:p w14:paraId="45CD48CE" w14:textId="77777777" w:rsidR="0047497B" w:rsidRPr="003E719B" w:rsidRDefault="0047497B" w:rsidP="0047497B">
      <w:pPr>
        <w:rPr>
          <w:rFonts w:cs="Arial"/>
          <w:sz w:val="22"/>
        </w:rPr>
      </w:pPr>
      <w:r w:rsidRPr="003E719B">
        <w:rPr>
          <w:rFonts w:cs="Arial"/>
          <w:sz w:val="22"/>
        </w:rPr>
        <w:t>Le montant total des prestations que le titulaire envisage de sous-traiter conformément à ces annexes de sous-traitance est de :</w:t>
      </w:r>
    </w:p>
    <w:p w14:paraId="6F6ED49C" w14:textId="77777777" w:rsidR="00AA362C" w:rsidRPr="00AD7F6E" w:rsidRDefault="00AA362C" w:rsidP="00AA362C">
      <w:pPr>
        <w:rPr>
          <w:rFonts w:cs="Arial"/>
        </w:rPr>
      </w:pPr>
    </w:p>
    <w:tbl>
      <w:tblPr>
        <w:tblW w:w="4885" w:type="pct"/>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6"/>
        <w:gridCol w:w="3289"/>
        <w:gridCol w:w="2832"/>
      </w:tblGrid>
      <w:tr w:rsidR="00CF279C" w:rsidRPr="006D2400" w14:paraId="0460A756" w14:textId="77777777" w:rsidTr="00CF279C">
        <w:tc>
          <w:tcPr>
            <w:tcW w:w="1747" w:type="pct"/>
            <w:vAlign w:val="center"/>
          </w:tcPr>
          <w:p w14:paraId="09DF5ECF" w14:textId="77777777" w:rsidR="00CF279C" w:rsidRPr="006D2400" w:rsidRDefault="00CF279C" w:rsidP="00A04A42">
            <w:pPr>
              <w:jc w:val="center"/>
            </w:pPr>
            <w:r w:rsidRPr="006D2400">
              <w:t>Prestations</w:t>
            </w:r>
          </w:p>
        </w:tc>
        <w:tc>
          <w:tcPr>
            <w:tcW w:w="1748" w:type="pct"/>
            <w:vAlign w:val="center"/>
          </w:tcPr>
          <w:p w14:paraId="5944E1AC" w14:textId="77777777" w:rsidR="00CF279C" w:rsidRPr="006D2400" w:rsidRDefault="00CF279C" w:rsidP="00A04A42">
            <w:pPr>
              <w:jc w:val="center"/>
            </w:pPr>
            <w:r w:rsidRPr="006D2400">
              <w:t>Sous-traitants</w:t>
            </w:r>
          </w:p>
        </w:tc>
        <w:tc>
          <w:tcPr>
            <w:tcW w:w="1506" w:type="pct"/>
            <w:vAlign w:val="center"/>
          </w:tcPr>
          <w:p w14:paraId="42925F59" w14:textId="77777777" w:rsidR="00CF279C" w:rsidRPr="006D2400" w:rsidRDefault="00CF279C" w:rsidP="00A04A42">
            <w:pPr>
              <w:jc w:val="center"/>
            </w:pPr>
            <w:r w:rsidRPr="006D2400">
              <w:t>Montants TTC</w:t>
            </w:r>
          </w:p>
        </w:tc>
      </w:tr>
      <w:tr w:rsidR="00CF279C" w:rsidRPr="006D2400" w14:paraId="1F985D52" w14:textId="77777777" w:rsidTr="00CF279C">
        <w:tc>
          <w:tcPr>
            <w:tcW w:w="1747" w:type="pct"/>
            <w:vAlign w:val="center"/>
          </w:tcPr>
          <w:p w14:paraId="0B004518" w14:textId="77777777" w:rsidR="00CF279C" w:rsidRPr="006D2400" w:rsidRDefault="00CF279C" w:rsidP="00A04A42">
            <w:pPr>
              <w:jc w:val="center"/>
            </w:pPr>
          </w:p>
        </w:tc>
        <w:tc>
          <w:tcPr>
            <w:tcW w:w="1748" w:type="pct"/>
            <w:vAlign w:val="center"/>
          </w:tcPr>
          <w:p w14:paraId="24675BB3" w14:textId="77777777" w:rsidR="00CF279C" w:rsidRPr="006D2400" w:rsidRDefault="00CF279C" w:rsidP="00A04A42">
            <w:pPr>
              <w:jc w:val="center"/>
            </w:pPr>
          </w:p>
        </w:tc>
        <w:tc>
          <w:tcPr>
            <w:tcW w:w="1506" w:type="pct"/>
            <w:vAlign w:val="center"/>
          </w:tcPr>
          <w:p w14:paraId="2C359B6D" w14:textId="77777777" w:rsidR="00CF279C" w:rsidRPr="006D2400" w:rsidRDefault="00CF279C" w:rsidP="00A04A42">
            <w:pPr>
              <w:jc w:val="center"/>
            </w:pPr>
          </w:p>
        </w:tc>
      </w:tr>
      <w:tr w:rsidR="00CF279C" w:rsidRPr="006D2400" w14:paraId="5AFEBF0A" w14:textId="77777777" w:rsidTr="00CF279C">
        <w:tc>
          <w:tcPr>
            <w:tcW w:w="1747" w:type="pct"/>
            <w:vAlign w:val="center"/>
          </w:tcPr>
          <w:p w14:paraId="3340D986" w14:textId="77777777" w:rsidR="00CF279C" w:rsidRPr="006D2400" w:rsidRDefault="00CF279C" w:rsidP="00A04A42">
            <w:pPr>
              <w:jc w:val="center"/>
            </w:pPr>
          </w:p>
        </w:tc>
        <w:tc>
          <w:tcPr>
            <w:tcW w:w="1748" w:type="pct"/>
            <w:vAlign w:val="center"/>
          </w:tcPr>
          <w:p w14:paraId="59E5AF23" w14:textId="77777777" w:rsidR="00CF279C" w:rsidRPr="006D2400" w:rsidRDefault="00CF279C" w:rsidP="00A04A42">
            <w:pPr>
              <w:jc w:val="center"/>
            </w:pPr>
          </w:p>
        </w:tc>
        <w:tc>
          <w:tcPr>
            <w:tcW w:w="1506" w:type="pct"/>
            <w:vAlign w:val="center"/>
          </w:tcPr>
          <w:p w14:paraId="5B7CBA2A" w14:textId="77777777" w:rsidR="00CF279C" w:rsidRPr="006D2400" w:rsidRDefault="00CF279C" w:rsidP="00A04A42">
            <w:pPr>
              <w:jc w:val="center"/>
            </w:pPr>
          </w:p>
        </w:tc>
      </w:tr>
      <w:tr w:rsidR="00CF279C" w:rsidRPr="006D2400" w14:paraId="6C2EE617" w14:textId="77777777" w:rsidTr="00CF279C">
        <w:trPr>
          <w:trHeight w:val="327"/>
        </w:trPr>
        <w:tc>
          <w:tcPr>
            <w:tcW w:w="1747" w:type="pct"/>
            <w:vAlign w:val="center"/>
          </w:tcPr>
          <w:p w14:paraId="79F3BE0B" w14:textId="77777777" w:rsidR="00CF279C" w:rsidRPr="006D2400" w:rsidRDefault="00CF279C" w:rsidP="00A04A42">
            <w:pPr>
              <w:jc w:val="center"/>
            </w:pPr>
          </w:p>
        </w:tc>
        <w:tc>
          <w:tcPr>
            <w:tcW w:w="1748" w:type="pct"/>
            <w:vAlign w:val="center"/>
          </w:tcPr>
          <w:p w14:paraId="16CE9CEA" w14:textId="77777777" w:rsidR="00CF279C" w:rsidRPr="006D2400" w:rsidRDefault="00CF279C" w:rsidP="00A04A42">
            <w:pPr>
              <w:jc w:val="center"/>
            </w:pPr>
          </w:p>
        </w:tc>
        <w:tc>
          <w:tcPr>
            <w:tcW w:w="1506" w:type="pct"/>
            <w:vAlign w:val="center"/>
          </w:tcPr>
          <w:p w14:paraId="0F668CA9" w14:textId="77777777" w:rsidR="00CF279C" w:rsidRPr="006D2400" w:rsidRDefault="00CF279C" w:rsidP="00A04A42">
            <w:pPr>
              <w:jc w:val="center"/>
            </w:pPr>
          </w:p>
        </w:tc>
      </w:tr>
      <w:tr w:rsidR="00CF279C" w:rsidRPr="006D2400" w14:paraId="0E8DD684" w14:textId="77777777" w:rsidTr="00CF279C">
        <w:trPr>
          <w:trHeight w:val="327"/>
        </w:trPr>
        <w:tc>
          <w:tcPr>
            <w:tcW w:w="1747" w:type="pct"/>
            <w:vAlign w:val="center"/>
          </w:tcPr>
          <w:p w14:paraId="5E3DF11F" w14:textId="77777777" w:rsidR="00CF279C" w:rsidRPr="006D2400" w:rsidRDefault="00CF279C" w:rsidP="00A04A42">
            <w:pPr>
              <w:jc w:val="center"/>
            </w:pPr>
            <w:r w:rsidRPr="006D2400">
              <w:t>TOTAL</w:t>
            </w:r>
          </w:p>
        </w:tc>
        <w:tc>
          <w:tcPr>
            <w:tcW w:w="1748" w:type="pct"/>
            <w:vAlign w:val="center"/>
          </w:tcPr>
          <w:p w14:paraId="09581A57" w14:textId="77777777" w:rsidR="00CF279C" w:rsidRPr="006D2400" w:rsidRDefault="00CF279C" w:rsidP="00A04A42">
            <w:pPr>
              <w:jc w:val="center"/>
            </w:pPr>
          </w:p>
        </w:tc>
        <w:tc>
          <w:tcPr>
            <w:tcW w:w="1506" w:type="pct"/>
            <w:vAlign w:val="center"/>
          </w:tcPr>
          <w:p w14:paraId="13F73A8C" w14:textId="77777777" w:rsidR="00CF279C" w:rsidRPr="006D2400" w:rsidRDefault="00CF279C" w:rsidP="00A04A42">
            <w:pPr>
              <w:jc w:val="center"/>
            </w:pPr>
          </w:p>
        </w:tc>
      </w:tr>
    </w:tbl>
    <w:p w14:paraId="726B4EA1" w14:textId="77777777" w:rsidR="008560E2" w:rsidRDefault="008560E2" w:rsidP="07AA2679">
      <w:pPr>
        <w:rPr>
          <w:rFonts w:cs="Arial"/>
          <w:sz w:val="22"/>
        </w:rPr>
      </w:pPr>
    </w:p>
    <w:p w14:paraId="672ECA01" w14:textId="772E8792" w:rsidR="07AA2679" w:rsidRDefault="07AA2679" w:rsidP="07AA2679">
      <w:pPr>
        <w:rPr>
          <w:rFonts w:cs="Arial"/>
          <w:sz w:val="22"/>
        </w:rPr>
      </w:pPr>
    </w:p>
    <w:p w14:paraId="2E346301" w14:textId="41783806" w:rsidR="07AA2679" w:rsidRDefault="07AA2679" w:rsidP="07AA2679">
      <w:pPr>
        <w:rPr>
          <w:rFonts w:cs="Arial"/>
          <w:sz w:val="22"/>
        </w:rPr>
      </w:pPr>
    </w:p>
    <w:p w14:paraId="57BDB5C8" w14:textId="3AA347E5" w:rsidR="07AA2679" w:rsidRDefault="07AA2679" w:rsidP="07AA2679">
      <w:pPr>
        <w:rPr>
          <w:rFonts w:cs="Arial"/>
          <w:sz w:val="22"/>
        </w:rPr>
      </w:pPr>
    </w:p>
    <w:p w14:paraId="19B47E09" w14:textId="77777777" w:rsidR="00011AE5" w:rsidRDefault="00011AE5" w:rsidP="07AA2679">
      <w:pPr>
        <w:ind w:right="-311"/>
        <w:rPr>
          <w:b/>
          <w:bCs/>
        </w:rPr>
      </w:pPr>
    </w:p>
    <w:p w14:paraId="497B182C" w14:textId="4396D3AD" w:rsidR="00C189C1" w:rsidRDefault="00C189C1" w:rsidP="000E304C">
      <w:pPr>
        <w:pStyle w:val="Titre1"/>
        <w:shd w:val="clear" w:color="auto" w:fill="F2F2F2" w:themeFill="background1" w:themeFillShade="F2"/>
        <w:spacing w:line="276" w:lineRule="auto"/>
        <w:rPr>
          <w:rFonts w:eastAsia="Arial"/>
          <w:b w:val="0"/>
          <w:bCs w:val="0"/>
          <w:color w:val="000000" w:themeColor="text1"/>
          <w:sz w:val="24"/>
          <w:szCs w:val="24"/>
        </w:rPr>
      </w:pPr>
      <w:bookmarkStart w:id="34" w:name="_Toc215491813"/>
      <w:r w:rsidRPr="07AA2679">
        <w:rPr>
          <w:rFonts w:ascii="Wingdings" w:eastAsia="Wingdings" w:hAnsi="Wingdings" w:cs="Wingdings"/>
          <w:color w:val="FF0000"/>
          <w:sz w:val="24"/>
          <w:szCs w:val="24"/>
          <w:lang w:val="fr-FR"/>
        </w:rPr>
        <w:t>F</w:t>
      </w:r>
      <w:r w:rsidRPr="07AA2679">
        <w:rPr>
          <w:rFonts w:eastAsia="Arial"/>
          <w:color w:val="000000" w:themeColor="text1"/>
          <w:sz w:val="24"/>
          <w:szCs w:val="24"/>
          <w:lang w:val="fr-FR"/>
        </w:rPr>
        <w:t>ARTICLE 8 : AVANCE</w:t>
      </w:r>
      <w:bookmarkEnd w:id="34"/>
    </w:p>
    <w:p w14:paraId="3AABCAE6" w14:textId="79ACCFED" w:rsidR="00C189C1" w:rsidRDefault="00C189C1">
      <w:pPr>
        <w:rPr>
          <w:rFonts w:eastAsia="Arial" w:cs="Arial"/>
          <w:szCs w:val="20"/>
        </w:rPr>
      </w:pPr>
      <w:r w:rsidRPr="07AA2679">
        <w:rPr>
          <w:rFonts w:eastAsia="Arial" w:cs="Arial"/>
          <w:szCs w:val="20"/>
        </w:rPr>
        <w:t xml:space="preserve"> </w:t>
      </w:r>
    </w:p>
    <w:p w14:paraId="0202F56C" w14:textId="4E96C4F1" w:rsidR="00C189C1" w:rsidRDefault="00C189C1">
      <w:pPr>
        <w:rPr>
          <w:rFonts w:eastAsia="Arial" w:cs="Arial"/>
          <w:sz w:val="22"/>
        </w:rPr>
      </w:pPr>
      <w:r w:rsidRPr="07AA2679">
        <w:rPr>
          <w:rFonts w:eastAsia="Arial" w:cs="Arial"/>
          <w:sz w:val="22"/>
        </w:rPr>
        <w:t>Le titulaire :</w:t>
      </w:r>
    </w:p>
    <w:p w14:paraId="61CC5CE1" w14:textId="18D6A3FC" w:rsidR="00C189C1" w:rsidRDefault="00C189C1">
      <w:pPr>
        <w:rPr>
          <w:rFonts w:eastAsia="Arial" w:cs="Arial"/>
          <w:sz w:val="22"/>
        </w:rPr>
      </w:pPr>
      <w:r w:rsidRPr="07AA2679">
        <w:rPr>
          <w:rFonts w:eastAsia="Arial" w:cs="Arial"/>
          <w:sz w:val="22"/>
        </w:rPr>
        <w:t xml:space="preserve"> </w:t>
      </w:r>
    </w:p>
    <w:p w14:paraId="20952F94" w14:textId="7DB8246A" w:rsidR="00C189C1" w:rsidRDefault="00C189C1">
      <w:pPr>
        <w:rPr>
          <w:rFonts w:eastAsia="Arial" w:cs="Arial"/>
          <w:sz w:val="22"/>
        </w:rPr>
      </w:pPr>
      <w:r w:rsidRPr="07AA2679">
        <w:rPr>
          <w:rFonts w:eastAsia="Arial" w:cs="Arial"/>
          <w:b/>
          <w:bCs/>
          <w:sz w:val="22"/>
        </w:rPr>
        <w:t xml:space="preserve"> </w:t>
      </w:r>
      <w:proofErr w:type="gramStart"/>
      <w:r w:rsidRPr="07AA2679">
        <w:rPr>
          <w:rFonts w:eastAsia="Arial" w:cs="Arial"/>
          <w:sz w:val="22"/>
        </w:rPr>
        <w:t>accepte</w:t>
      </w:r>
      <w:proofErr w:type="gramEnd"/>
      <w:r w:rsidRPr="07AA2679">
        <w:rPr>
          <w:rFonts w:eastAsia="Arial" w:cs="Arial"/>
          <w:sz w:val="22"/>
        </w:rPr>
        <w:t xml:space="preserve"> de percevoir l'avance prévue à l’article 8.4 du CCP et aux articles R2191-3 à R2191-12 du code de la commande publique ;</w:t>
      </w:r>
    </w:p>
    <w:p w14:paraId="11AA8166" w14:textId="09F5B052" w:rsidR="00C189C1" w:rsidRDefault="00C189C1">
      <w:pPr>
        <w:rPr>
          <w:rFonts w:eastAsia="Arial" w:cs="Arial"/>
          <w:sz w:val="22"/>
        </w:rPr>
      </w:pPr>
      <w:r w:rsidRPr="07AA2679">
        <w:rPr>
          <w:rFonts w:eastAsia="Arial" w:cs="Arial"/>
          <w:sz w:val="22"/>
        </w:rPr>
        <w:t xml:space="preserve"> </w:t>
      </w:r>
    </w:p>
    <w:p w14:paraId="5508EC9D" w14:textId="64699984" w:rsidR="00C189C1" w:rsidRDefault="00C189C1">
      <w:pPr>
        <w:rPr>
          <w:rFonts w:eastAsia="Arial" w:cs="Arial"/>
          <w:sz w:val="22"/>
        </w:rPr>
      </w:pPr>
      <w:r w:rsidRPr="07AA2679">
        <w:rPr>
          <w:rFonts w:eastAsia="Arial" w:cs="Arial"/>
          <w:b/>
          <w:bCs/>
          <w:sz w:val="22"/>
        </w:rPr>
        <w:t xml:space="preserve"> </w:t>
      </w:r>
      <w:proofErr w:type="gramStart"/>
      <w:r w:rsidRPr="07AA2679">
        <w:rPr>
          <w:rFonts w:eastAsia="Arial" w:cs="Arial"/>
          <w:sz w:val="22"/>
        </w:rPr>
        <w:t>refuse</w:t>
      </w:r>
      <w:proofErr w:type="gramEnd"/>
      <w:r w:rsidRPr="07AA2679">
        <w:rPr>
          <w:rFonts w:eastAsia="Arial" w:cs="Arial"/>
          <w:sz w:val="22"/>
        </w:rPr>
        <w:t xml:space="preserve"> de percevoir l'avance prévue à l’article 8.4 du CCP et aux articles R2191-3 à R2191-12 du code de la commande publique ;</w:t>
      </w:r>
    </w:p>
    <w:p w14:paraId="3C4DEA20" w14:textId="7D996CB7" w:rsidR="00C189C1" w:rsidRDefault="00C189C1">
      <w:pPr>
        <w:rPr>
          <w:rFonts w:eastAsia="Arial" w:cs="Arial"/>
          <w:sz w:val="22"/>
        </w:rPr>
      </w:pPr>
      <w:r w:rsidRPr="07AA2679">
        <w:rPr>
          <w:rFonts w:eastAsia="Arial" w:cs="Arial"/>
          <w:sz w:val="22"/>
        </w:rPr>
        <w:t xml:space="preserve"> </w:t>
      </w:r>
    </w:p>
    <w:p w14:paraId="20ADA9DC" w14:textId="36035531" w:rsidR="00C189C1" w:rsidRDefault="00C189C1">
      <w:pPr>
        <w:rPr>
          <w:rFonts w:eastAsia="Arial" w:cs="Arial"/>
          <w:sz w:val="22"/>
        </w:rPr>
      </w:pPr>
      <w:r w:rsidRPr="07AA2679">
        <w:rPr>
          <w:rFonts w:eastAsia="Arial" w:cs="Arial"/>
          <w:sz w:val="22"/>
        </w:rPr>
        <w:t xml:space="preserve">Une avance est accordée au(s) sous-traitant(s) dans les conditions fixées par l’article R2191-6 du code de la commande publique, sauf renonciation expresse de sa part figurant dans l’acte spécial de sous-traitance et dans les conditions accordées au titulaire telles que décrites ci-dessus. </w:t>
      </w:r>
    </w:p>
    <w:p w14:paraId="16185F8C" w14:textId="5FFD2ACB" w:rsidR="00C189C1" w:rsidRDefault="00C189C1">
      <w:pPr>
        <w:rPr>
          <w:rFonts w:eastAsia="Arial" w:cs="Arial"/>
          <w:sz w:val="22"/>
        </w:rPr>
      </w:pPr>
      <w:r w:rsidRPr="07AA2679">
        <w:rPr>
          <w:rFonts w:eastAsia="Arial" w:cs="Arial"/>
          <w:sz w:val="22"/>
        </w:rPr>
        <w:t xml:space="preserve"> </w:t>
      </w:r>
    </w:p>
    <w:p w14:paraId="4FF7A8EC" w14:textId="32DA2EEA" w:rsidR="00C189C1" w:rsidRDefault="00C189C1">
      <w:pPr>
        <w:rPr>
          <w:rFonts w:eastAsia="Arial" w:cs="Arial"/>
          <w:sz w:val="22"/>
        </w:rPr>
      </w:pPr>
      <w:r w:rsidRPr="07AA2679">
        <w:rPr>
          <w:rFonts w:eastAsia="Arial" w:cs="Arial"/>
          <w:sz w:val="22"/>
        </w:rPr>
        <w:lastRenderedPageBreak/>
        <w:t xml:space="preserve">Dans le cas où le titulaire sous-traiterait une part de marché postérieurement à la notification de celui-ci, il doit rembourser la partie de l’avance correspondant au montant des prestations sous-traitées et donnant lieu à paiement direct, même dans le cas où le sous-traitant renonce à percevoir l’avance. </w:t>
      </w:r>
    </w:p>
    <w:p w14:paraId="0B334942" w14:textId="0E171F0B" w:rsidR="00C189C1" w:rsidRDefault="00C189C1">
      <w:pPr>
        <w:rPr>
          <w:rFonts w:eastAsia="Arial" w:cs="Arial"/>
          <w:sz w:val="22"/>
        </w:rPr>
      </w:pPr>
      <w:r w:rsidRPr="07AA2679">
        <w:rPr>
          <w:rFonts w:eastAsia="Arial" w:cs="Arial"/>
          <w:sz w:val="22"/>
        </w:rPr>
        <w:t xml:space="preserve"> </w:t>
      </w:r>
    </w:p>
    <w:p w14:paraId="18F7C384" w14:textId="7C185D6B" w:rsidR="00C189C1" w:rsidRDefault="00C189C1">
      <w:pPr>
        <w:rPr>
          <w:rFonts w:eastAsia="Arial" w:cs="Arial"/>
          <w:sz w:val="22"/>
        </w:rPr>
      </w:pPr>
      <w:r w:rsidRPr="07AA2679">
        <w:rPr>
          <w:rFonts w:eastAsia="Arial" w:cs="Arial"/>
          <w:sz w:val="22"/>
        </w:rPr>
        <w:t>Le remboursement de l’avance tant par le titulaire que par ses éventuels sous-traitants s’effectuera conformément aux dispositions des articles R2191-11 et R2191-12 du code de la commande publique.</w:t>
      </w:r>
    </w:p>
    <w:p w14:paraId="6AC21186" w14:textId="213750B1" w:rsidR="07AA2679" w:rsidRDefault="07AA2679" w:rsidP="07AA2679">
      <w:pPr>
        <w:ind w:right="-311"/>
        <w:rPr>
          <w:b/>
          <w:bCs/>
        </w:rPr>
      </w:pPr>
    </w:p>
    <w:p w14:paraId="26B41718" w14:textId="6252E8B9" w:rsidR="07AA2679" w:rsidRDefault="07AA2679" w:rsidP="07AA2679">
      <w:pPr>
        <w:ind w:right="-311"/>
        <w:rPr>
          <w:b/>
          <w:bCs/>
        </w:rPr>
      </w:pPr>
    </w:p>
    <w:p w14:paraId="31218177" w14:textId="7E89618B" w:rsidR="07AA2679" w:rsidRDefault="07AA2679" w:rsidP="07AA2679">
      <w:pPr>
        <w:ind w:right="-311"/>
        <w:rPr>
          <w:b/>
          <w:bCs/>
        </w:rPr>
      </w:pPr>
    </w:p>
    <w:p w14:paraId="36D9B79B" w14:textId="68A9B953" w:rsidR="07AA2679" w:rsidRDefault="07AA2679" w:rsidP="07AA2679">
      <w:pPr>
        <w:ind w:right="-311"/>
        <w:rPr>
          <w:b/>
          <w:bCs/>
        </w:rPr>
      </w:pPr>
    </w:p>
    <w:p w14:paraId="3C53E960" w14:textId="43CC46A0" w:rsidR="00D62E24" w:rsidRPr="008154BD" w:rsidRDefault="004F453D" w:rsidP="008154BD">
      <w:pPr>
        <w:pStyle w:val="Titre1"/>
        <w:rPr>
          <w:lang w:val="fr-FR"/>
        </w:rPr>
      </w:pPr>
      <w:bookmarkStart w:id="35" w:name="_Hlk215491685"/>
      <w:bookmarkStart w:id="36" w:name="_Toc215491814"/>
      <w:r w:rsidRPr="07AA2679">
        <w:rPr>
          <w:rFonts w:ascii="Wingdings" w:eastAsia="Wingdings" w:hAnsi="Wingdings" w:cs="Wingdings"/>
          <w:color w:val="FF0000"/>
        </w:rPr>
        <w:t>F</w:t>
      </w:r>
      <w:r w:rsidR="005E6F57">
        <w:t xml:space="preserve">ARTICLE </w:t>
      </w:r>
      <w:r w:rsidR="65EF0921">
        <w:t>9</w:t>
      </w:r>
      <w:r w:rsidR="00D62E24">
        <w:t xml:space="preserve"> </w:t>
      </w:r>
      <w:r w:rsidR="00585222" w:rsidRPr="07AA2679">
        <w:rPr>
          <w:lang w:val="fr-FR"/>
        </w:rPr>
        <w:t>|</w:t>
      </w:r>
      <w:r w:rsidR="00D62E24">
        <w:t xml:space="preserve"> SIGNATURE DU CANDIDAT</w:t>
      </w:r>
      <w:bookmarkEnd w:id="36"/>
    </w:p>
    <w:bookmarkEnd w:id="35"/>
    <w:p w14:paraId="7A2CD400" w14:textId="77777777" w:rsidR="008154BD" w:rsidRDefault="008154BD" w:rsidP="0043723A">
      <w:pPr>
        <w:rPr>
          <w:rFonts w:cs="Arial"/>
          <w:sz w:val="22"/>
        </w:rPr>
      </w:pPr>
    </w:p>
    <w:p w14:paraId="24CDF2D2" w14:textId="77777777" w:rsidR="00D62E24" w:rsidRDefault="00D62E24" w:rsidP="0043723A">
      <w:pPr>
        <w:rPr>
          <w:rFonts w:cs="Arial"/>
          <w:sz w:val="22"/>
        </w:rPr>
      </w:pPr>
      <w:r w:rsidRPr="00A272FD">
        <w:rPr>
          <w:rFonts w:cs="Arial"/>
          <w:sz w:val="22"/>
        </w:rPr>
        <w:t>Fait en un seul original,</w:t>
      </w:r>
    </w:p>
    <w:p w14:paraId="0BE92EA5" w14:textId="77777777" w:rsidR="0047497B" w:rsidRDefault="0047497B" w:rsidP="0043723A">
      <w:pPr>
        <w:rPr>
          <w:rFonts w:cs="Arial"/>
          <w:sz w:val="22"/>
        </w:rPr>
      </w:pPr>
    </w:p>
    <w:p w14:paraId="0BAF26F1" w14:textId="77777777" w:rsidR="0047497B" w:rsidRDefault="0047497B" w:rsidP="0043723A">
      <w:pPr>
        <w:rPr>
          <w:rFonts w:cs="Arial"/>
          <w:sz w:val="22"/>
        </w:rPr>
      </w:pPr>
    </w:p>
    <w:p w14:paraId="5975AB77" w14:textId="77777777" w:rsidR="0047497B" w:rsidRPr="00A272FD" w:rsidRDefault="0047497B" w:rsidP="0043723A">
      <w:pPr>
        <w:rPr>
          <w:rFonts w:cs="Arial"/>
          <w:sz w:val="22"/>
        </w:rPr>
      </w:pPr>
    </w:p>
    <w:p w14:paraId="123FCBC0" w14:textId="77777777" w:rsidR="00D62E24" w:rsidRDefault="00D62E24" w:rsidP="0043723A">
      <w:pPr>
        <w:rPr>
          <w:rFonts w:cs="Arial"/>
          <w:sz w:val="22"/>
        </w:rPr>
      </w:pPr>
      <w:r w:rsidRPr="00A272FD">
        <w:rPr>
          <w:rFonts w:cs="Arial"/>
          <w:sz w:val="22"/>
        </w:rPr>
        <w:t xml:space="preserve">À                                               </w:t>
      </w:r>
      <w:proofErr w:type="gramStart"/>
      <w:r w:rsidRPr="00A272FD">
        <w:rPr>
          <w:rFonts w:cs="Arial"/>
          <w:sz w:val="22"/>
        </w:rPr>
        <w:t xml:space="preserve">  ,</w:t>
      </w:r>
      <w:proofErr w:type="gramEnd"/>
      <w:r w:rsidRPr="00A272FD">
        <w:rPr>
          <w:rFonts w:cs="Arial"/>
          <w:sz w:val="22"/>
        </w:rPr>
        <w:t xml:space="preserve"> le </w:t>
      </w:r>
    </w:p>
    <w:p w14:paraId="34783E39" w14:textId="77777777" w:rsidR="0047497B" w:rsidRDefault="0047497B" w:rsidP="0043723A">
      <w:pPr>
        <w:rPr>
          <w:rFonts w:cs="Arial"/>
          <w:sz w:val="22"/>
        </w:rPr>
      </w:pPr>
    </w:p>
    <w:p w14:paraId="03F7D066" w14:textId="77777777" w:rsidR="0047497B" w:rsidRPr="00A272FD" w:rsidRDefault="0047497B" w:rsidP="0043723A">
      <w:pPr>
        <w:rPr>
          <w:rFonts w:cs="Arial"/>
          <w:sz w:val="22"/>
        </w:rPr>
      </w:pPr>
    </w:p>
    <w:p w14:paraId="55029BAA" w14:textId="77777777" w:rsidR="00D62E24" w:rsidRPr="00A272FD" w:rsidRDefault="00D62E24" w:rsidP="0043723A">
      <w:pPr>
        <w:rPr>
          <w:rFonts w:cs="Arial"/>
          <w:sz w:val="22"/>
        </w:rPr>
      </w:pPr>
    </w:p>
    <w:p w14:paraId="601AB4F4" w14:textId="77777777" w:rsidR="00D62E24" w:rsidRPr="00A272FD" w:rsidRDefault="00D62E24" w:rsidP="0043723A">
      <w:pPr>
        <w:rPr>
          <w:rFonts w:cs="Arial"/>
          <w:sz w:val="22"/>
        </w:rPr>
      </w:pPr>
      <w:r w:rsidRPr="00A272FD">
        <w:rPr>
          <w:rFonts w:cs="Arial"/>
          <w:sz w:val="22"/>
        </w:rPr>
        <w:t>Cachet et signature des contractants</w:t>
      </w:r>
    </w:p>
    <w:p w14:paraId="7B9CD991" w14:textId="77777777" w:rsidR="00D62E24" w:rsidRDefault="00F33A6D" w:rsidP="0043723A">
      <w:pPr>
        <w:rPr>
          <w:rFonts w:cs="Arial"/>
          <w:sz w:val="22"/>
        </w:rPr>
      </w:pPr>
      <w:r w:rsidRPr="00A272FD">
        <w:rPr>
          <w:rFonts w:cs="Arial"/>
          <w:sz w:val="22"/>
        </w:rPr>
        <w:t>Précédée</w:t>
      </w:r>
      <w:r w:rsidR="00D62E24" w:rsidRPr="00A272FD">
        <w:rPr>
          <w:rFonts w:cs="Arial"/>
          <w:sz w:val="22"/>
        </w:rPr>
        <w:t xml:space="preserve"> de la mention </w:t>
      </w:r>
      <w:r w:rsidR="00D62E24" w:rsidRPr="00A272FD">
        <w:rPr>
          <w:rFonts w:cs="Arial"/>
          <w:b/>
          <w:sz w:val="22"/>
        </w:rPr>
        <w:t>« lu et approuvé »</w:t>
      </w:r>
      <w:r w:rsidR="00D62E24" w:rsidRPr="00A272FD">
        <w:rPr>
          <w:rFonts w:cs="Arial"/>
          <w:sz w:val="22"/>
        </w:rPr>
        <w:t xml:space="preserve"> :</w:t>
      </w:r>
    </w:p>
    <w:p w14:paraId="4B538337" w14:textId="77777777" w:rsidR="00F33A6D" w:rsidRDefault="00F33A6D" w:rsidP="0043723A">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AA362C" w:rsidRPr="00AC59A8" w14:paraId="250EE7DB" w14:textId="77777777" w:rsidTr="00466883">
        <w:tc>
          <w:tcPr>
            <w:tcW w:w="4889" w:type="dxa"/>
            <w:shd w:val="clear" w:color="auto" w:fill="F2F2F2"/>
            <w:vAlign w:val="center"/>
          </w:tcPr>
          <w:p w14:paraId="5DDDB26A" w14:textId="77777777" w:rsidR="00AA362C" w:rsidRDefault="00AA362C" w:rsidP="00466883">
            <w:pPr>
              <w:contextualSpacing/>
              <w:jc w:val="center"/>
              <w:rPr>
                <w:rFonts w:cs="Arial"/>
                <w:b/>
              </w:rPr>
            </w:pPr>
          </w:p>
          <w:p w14:paraId="1D1279C1" w14:textId="77777777" w:rsidR="00AA362C" w:rsidRDefault="00AA362C" w:rsidP="00466883">
            <w:pPr>
              <w:contextualSpacing/>
              <w:jc w:val="center"/>
              <w:rPr>
                <w:rFonts w:cs="Arial"/>
                <w:b/>
              </w:rPr>
            </w:pPr>
            <w:r w:rsidRPr="00AC59A8">
              <w:rPr>
                <w:rFonts w:cs="Arial"/>
                <w:b/>
              </w:rPr>
              <w:t>Contractant ou 1er contractant mandataire</w:t>
            </w:r>
          </w:p>
          <w:p w14:paraId="68D5B482" w14:textId="77777777" w:rsidR="00AA362C" w:rsidRPr="00AC59A8" w:rsidRDefault="00AA362C" w:rsidP="00466883">
            <w:pPr>
              <w:contextualSpacing/>
              <w:jc w:val="center"/>
              <w:rPr>
                <w:rFonts w:cs="Arial"/>
                <w:b/>
              </w:rPr>
            </w:pPr>
          </w:p>
        </w:tc>
        <w:tc>
          <w:tcPr>
            <w:tcW w:w="4889" w:type="dxa"/>
            <w:shd w:val="clear" w:color="auto" w:fill="F2F2F2"/>
            <w:vAlign w:val="center"/>
          </w:tcPr>
          <w:p w14:paraId="697ABF6F" w14:textId="77777777" w:rsidR="00AA362C" w:rsidRPr="00AC59A8" w:rsidRDefault="00AA362C" w:rsidP="00466883">
            <w:pPr>
              <w:contextualSpacing/>
              <w:jc w:val="center"/>
              <w:rPr>
                <w:rFonts w:cs="Arial"/>
                <w:b/>
              </w:rPr>
            </w:pPr>
            <w:r w:rsidRPr="00AC59A8">
              <w:rPr>
                <w:rFonts w:cs="Arial"/>
                <w:b/>
              </w:rPr>
              <w:t>2e contractant</w:t>
            </w:r>
          </w:p>
        </w:tc>
      </w:tr>
      <w:tr w:rsidR="00AA362C" w:rsidRPr="00AC59A8" w14:paraId="202325DE" w14:textId="77777777" w:rsidTr="00585222">
        <w:trPr>
          <w:trHeight w:val="533"/>
        </w:trPr>
        <w:tc>
          <w:tcPr>
            <w:tcW w:w="4889" w:type="dxa"/>
          </w:tcPr>
          <w:p w14:paraId="47E190ED" w14:textId="77777777" w:rsidR="00AA362C" w:rsidRPr="00AC59A8" w:rsidRDefault="00AA362C" w:rsidP="00466883">
            <w:pPr>
              <w:rPr>
                <w:rFonts w:cs="Arial"/>
              </w:rPr>
            </w:pPr>
          </w:p>
          <w:p w14:paraId="3381C22B" w14:textId="77777777" w:rsidR="00AA362C" w:rsidRPr="00AC59A8" w:rsidRDefault="00AA362C" w:rsidP="00466883">
            <w:pPr>
              <w:rPr>
                <w:rFonts w:cs="Arial"/>
              </w:rPr>
            </w:pPr>
          </w:p>
          <w:p w14:paraId="1402BEF2" w14:textId="77777777" w:rsidR="00AA362C" w:rsidRDefault="00AA362C" w:rsidP="00466883">
            <w:pPr>
              <w:rPr>
                <w:rFonts w:cs="Arial"/>
              </w:rPr>
            </w:pPr>
          </w:p>
          <w:p w14:paraId="4863FCCA" w14:textId="77777777" w:rsidR="00CF279C" w:rsidRDefault="00CF279C" w:rsidP="00466883">
            <w:pPr>
              <w:rPr>
                <w:rFonts w:cs="Arial"/>
              </w:rPr>
            </w:pPr>
          </w:p>
          <w:p w14:paraId="3EE5B809" w14:textId="77777777" w:rsidR="00CF279C" w:rsidRDefault="00CF279C" w:rsidP="00466883">
            <w:pPr>
              <w:rPr>
                <w:rFonts w:cs="Arial"/>
              </w:rPr>
            </w:pPr>
          </w:p>
          <w:p w14:paraId="0DD20544" w14:textId="77777777" w:rsidR="00CF279C" w:rsidRDefault="00CF279C" w:rsidP="00466883">
            <w:pPr>
              <w:rPr>
                <w:rFonts w:cs="Arial"/>
              </w:rPr>
            </w:pPr>
          </w:p>
          <w:p w14:paraId="4D20CCEE" w14:textId="77777777" w:rsidR="00CF279C" w:rsidRDefault="00CF279C" w:rsidP="00466883">
            <w:pPr>
              <w:rPr>
                <w:rFonts w:cs="Arial"/>
              </w:rPr>
            </w:pPr>
          </w:p>
          <w:p w14:paraId="7E62AE62" w14:textId="77777777" w:rsidR="00CF279C" w:rsidRPr="00AC59A8" w:rsidRDefault="00CF279C" w:rsidP="00466883">
            <w:pPr>
              <w:rPr>
                <w:rFonts w:cs="Arial"/>
              </w:rPr>
            </w:pPr>
          </w:p>
        </w:tc>
        <w:tc>
          <w:tcPr>
            <w:tcW w:w="4889" w:type="dxa"/>
          </w:tcPr>
          <w:p w14:paraId="2AC8E355" w14:textId="77777777" w:rsidR="00AA362C" w:rsidRPr="00AC59A8" w:rsidRDefault="00AA362C" w:rsidP="00466883">
            <w:pPr>
              <w:rPr>
                <w:rFonts w:cs="Arial"/>
              </w:rPr>
            </w:pPr>
          </w:p>
          <w:p w14:paraId="77C605EC" w14:textId="77777777" w:rsidR="00AA362C" w:rsidRPr="00AC59A8" w:rsidRDefault="00AA362C" w:rsidP="00466883">
            <w:pPr>
              <w:rPr>
                <w:rFonts w:cs="Arial"/>
              </w:rPr>
            </w:pPr>
          </w:p>
          <w:p w14:paraId="02DE2AF8" w14:textId="77777777" w:rsidR="00AA362C" w:rsidRPr="00AC59A8" w:rsidRDefault="00AA362C" w:rsidP="00466883">
            <w:pPr>
              <w:rPr>
                <w:rFonts w:cs="Arial"/>
              </w:rPr>
            </w:pPr>
          </w:p>
        </w:tc>
      </w:tr>
    </w:tbl>
    <w:p w14:paraId="7F706AD9" w14:textId="77777777" w:rsidR="0047497B" w:rsidRDefault="0047497B" w:rsidP="006A3D09"/>
    <w:p w14:paraId="6A643427" w14:textId="77777777" w:rsidR="00563543" w:rsidRPr="002430DD" w:rsidRDefault="00563543" w:rsidP="00563543">
      <w:pPr>
        <w:pStyle w:val="Titre1"/>
        <w:shd w:val="clear" w:color="auto" w:fill="F2F2F2" w:themeFill="background1" w:themeFillShade="F2"/>
        <w:rPr>
          <w:sz w:val="24"/>
        </w:rPr>
      </w:pPr>
      <w:bookmarkStart w:id="37" w:name="_Toc215491815"/>
      <w:r w:rsidRPr="07AA2679">
        <w:rPr>
          <w:rFonts w:ascii="Wingdings" w:eastAsia="Wingdings" w:hAnsi="Wingdings" w:cs="Wingdings"/>
          <w:color w:val="FF0000"/>
        </w:rPr>
        <w:t>F</w:t>
      </w:r>
      <w:r>
        <w:t xml:space="preserve">ARTICLE </w:t>
      </w:r>
      <w:r>
        <w:t>10</w:t>
      </w:r>
      <w:r>
        <w:t xml:space="preserve"> </w:t>
      </w:r>
      <w:r w:rsidRPr="07AA2679">
        <w:rPr>
          <w:lang w:val="fr-FR"/>
        </w:rPr>
        <w:t>|</w:t>
      </w:r>
      <w:r>
        <w:t xml:space="preserve"> </w:t>
      </w:r>
      <w:r w:rsidRPr="002430DD">
        <w:rPr>
          <w:sz w:val="24"/>
        </w:rPr>
        <w:t>VISA DU CONTROLEUR GENERAL ECONOMIQUE ET FINANCIER</w:t>
      </w:r>
      <w:bookmarkEnd w:id="37"/>
    </w:p>
    <w:p w14:paraId="4B3EFE65" w14:textId="2131BCF9" w:rsidR="00563543" w:rsidRPr="008154BD" w:rsidRDefault="00563543" w:rsidP="00563543">
      <w:pPr>
        <w:pStyle w:val="Titre1"/>
        <w:rPr>
          <w:lang w:val="fr-FR"/>
        </w:rPr>
      </w:pPr>
    </w:p>
    <w:p w14:paraId="5D1B37B5" w14:textId="77777777" w:rsidR="00563543" w:rsidRDefault="00563543" w:rsidP="006A3D09"/>
    <w:p w14:paraId="7523F872" w14:textId="77777777" w:rsidR="00563543" w:rsidRPr="00563543" w:rsidRDefault="00563543" w:rsidP="00563543">
      <w:pPr>
        <w:spacing w:after="200" w:line="276" w:lineRule="auto"/>
        <w:contextualSpacing/>
        <w:rPr>
          <w:rFonts w:cs="Arial"/>
          <w:sz w:val="22"/>
        </w:rPr>
      </w:pPr>
      <w:r w:rsidRPr="00563543">
        <w:rPr>
          <w:rFonts w:cs="Arial"/>
          <w:sz w:val="22"/>
        </w:rPr>
        <w:fldChar w:fldCharType="begin">
          <w:ffData>
            <w:name w:val="CaseACocher1"/>
            <w:enabled/>
            <w:calcOnExit w:val="0"/>
            <w:checkBox>
              <w:sizeAuto/>
              <w:default w:val="0"/>
            </w:checkBox>
          </w:ffData>
        </w:fldChar>
      </w:r>
      <w:r w:rsidRPr="00563543">
        <w:rPr>
          <w:rFonts w:cs="Arial"/>
          <w:sz w:val="22"/>
        </w:rPr>
        <w:instrText xml:space="preserve"> FORMCHECKBOX </w:instrText>
      </w:r>
      <w:r w:rsidRPr="00563543">
        <w:rPr>
          <w:rFonts w:cs="Arial"/>
          <w:sz w:val="22"/>
        </w:rPr>
      </w:r>
      <w:r w:rsidRPr="00563543">
        <w:rPr>
          <w:rFonts w:cs="Arial"/>
          <w:sz w:val="22"/>
        </w:rPr>
        <w:fldChar w:fldCharType="separate"/>
      </w:r>
      <w:r w:rsidRPr="00563543">
        <w:rPr>
          <w:rFonts w:cs="Arial"/>
          <w:sz w:val="22"/>
        </w:rPr>
        <w:fldChar w:fldCharType="end"/>
      </w:r>
      <w:r w:rsidRPr="00563543">
        <w:rPr>
          <w:rFonts w:cs="Arial"/>
          <w:sz w:val="22"/>
        </w:rPr>
        <w:t xml:space="preserve"> Avis favorable</w:t>
      </w:r>
    </w:p>
    <w:p w14:paraId="7FFF163C" w14:textId="77777777" w:rsidR="00563543" w:rsidRPr="00563543" w:rsidRDefault="00563543" w:rsidP="00563543">
      <w:pPr>
        <w:spacing w:after="200" w:line="276" w:lineRule="auto"/>
        <w:contextualSpacing/>
        <w:rPr>
          <w:rFonts w:cs="Arial"/>
          <w:sz w:val="22"/>
        </w:rPr>
      </w:pPr>
    </w:p>
    <w:p w14:paraId="7805007E" w14:textId="77777777" w:rsidR="00563543" w:rsidRPr="00563543" w:rsidRDefault="00563543" w:rsidP="00563543">
      <w:pPr>
        <w:spacing w:after="200" w:line="276" w:lineRule="auto"/>
        <w:contextualSpacing/>
        <w:rPr>
          <w:rFonts w:cs="Arial"/>
          <w:sz w:val="22"/>
        </w:rPr>
      </w:pPr>
      <w:r w:rsidRPr="00563543">
        <w:rPr>
          <w:rFonts w:cs="Arial"/>
          <w:sz w:val="22"/>
        </w:rPr>
        <w:fldChar w:fldCharType="begin">
          <w:ffData>
            <w:name w:val="CaseACocher1"/>
            <w:enabled/>
            <w:calcOnExit w:val="0"/>
            <w:checkBox>
              <w:sizeAuto/>
              <w:default w:val="0"/>
            </w:checkBox>
          </w:ffData>
        </w:fldChar>
      </w:r>
      <w:r w:rsidRPr="00563543">
        <w:rPr>
          <w:rFonts w:cs="Arial"/>
          <w:sz w:val="22"/>
        </w:rPr>
        <w:instrText xml:space="preserve"> FORMCHECKBOX </w:instrText>
      </w:r>
      <w:r w:rsidRPr="00563543">
        <w:rPr>
          <w:rFonts w:cs="Arial"/>
          <w:sz w:val="22"/>
        </w:rPr>
      </w:r>
      <w:r w:rsidRPr="00563543">
        <w:rPr>
          <w:rFonts w:cs="Arial"/>
          <w:sz w:val="22"/>
        </w:rPr>
        <w:fldChar w:fldCharType="separate"/>
      </w:r>
      <w:r w:rsidRPr="00563543">
        <w:rPr>
          <w:rFonts w:cs="Arial"/>
          <w:sz w:val="22"/>
        </w:rPr>
        <w:fldChar w:fldCharType="end"/>
      </w:r>
      <w:r w:rsidRPr="00563543">
        <w:rPr>
          <w:rFonts w:cs="Arial"/>
          <w:sz w:val="22"/>
        </w:rPr>
        <w:t xml:space="preserve"> Avis défavorable</w:t>
      </w:r>
    </w:p>
    <w:p w14:paraId="72F0D5FC" w14:textId="77777777" w:rsidR="00563543" w:rsidRPr="00563543" w:rsidRDefault="00563543" w:rsidP="00563543">
      <w:pPr>
        <w:contextualSpacing/>
        <w:rPr>
          <w:rFonts w:ascii="Calibri" w:eastAsia="Times New Roman" w:hAnsi="Calibri" w:cs="Arial"/>
          <w:sz w:val="22"/>
          <w:lang w:eastAsia="fr-FR"/>
        </w:rPr>
      </w:pPr>
    </w:p>
    <w:p w14:paraId="1C4E1A43" w14:textId="77777777" w:rsidR="00563543" w:rsidRPr="00563543" w:rsidRDefault="00563543" w:rsidP="00563543">
      <w:pPr>
        <w:contextualSpacing/>
        <w:rPr>
          <w:rFonts w:cs="Arial"/>
          <w:sz w:val="22"/>
        </w:rPr>
      </w:pPr>
      <w:r w:rsidRPr="00563543">
        <w:rPr>
          <w:rFonts w:cs="Arial"/>
          <w:sz w:val="22"/>
        </w:rPr>
        <w:t>Fait à Paris, le</w:t>
      </w:r>
    </w:p>
    <w:p w14:paraId="16BFF654" w14:textId="4B6E2F59" w:rsidR="00FA39D3" w:rsidRDefault="0047497B" w:rsidP="006A3D09">
      <w:r>
        <w:br w:type="page"/>
      </w:r>
    </w:p>
    <w:p w14:paraId="47E8109D" w14:textId="77777777" w:rsidR="00563543" w:rsidRPr="006C08B6" w:rsidRDefault="00563543" w:rsidP="006A3D09"/>
    <w:p w14:paraId="5D59B2C8" w14:textId="7F6A5F46" w:rsidR="00D62E24" w:rsidRPr="008154BD" w:rsidRDefault="005E6F57" w:rsidP="008154BD">
      <w:pPr>
        <w:pStyle w:val="Titre1"/>
        <w:rPr>
          <w:lang w:val="fr-FR"/>
        </w:rPr>
      </w:pPr>
      <w:bookmarkStart w:id="38" w:name="_Toc215491816"/>
      <w:r>
        <w:lastRenderedPageBreak/>
        <w:t xml:space="preserve">ARTICLE </w:t>
      </w:r>
      <w:r w:rsidR="58C2A5EC">
        <w:t>1</w:t>
      </w:r>
      <w:r w:rsidR="001558EB">
        <w:t>1</w:t>
      </w:r>
      <w:r w:rsidR="00585222">
        <w:t xml:space="preserve"> |</w:t>
      </w:r>
      <w:r w:rsidR="00D62E24">
        <w:t xml:space="preserve"> ACCEPTATION DE L'OFFRE PAR LE POUVOIR ADJUDICATEUR</w:t>
      </w:r>
      <w:bookmarkEnd w:id="38"/>
    </w:p>
    <w:p w14:paraId="552C7A52" w14:textId="77777777" w:rsidR="008154BD" w:rsidRDefault="008154BD" w:rsidP="0043723A">
      <w:pPr>
        <w:rPr>
          <w:rFonts w:cs="Arial"/>
          <w:sz w:val="22"/>
        </w:rPr>
      </w:pPr>
    </w:p>
    <w:p w14:paraId="265D8990" w14:textId="77777777" w:rsidR="00D62E24" w:rsidRPr="00A272FD" w:rsidRDefault="00D62E24" w:rsidP="0043723A">
      <w:pPr>
        <w:rPr>
          <w:rFonts w:cs="Arial"/>
          <w:sz w:val="22"/>
        </w:rPr>
      </w:pPr>
      <w:r w:rsidRPr="00A272FD">
        <w:rPr>
          <w:rFonts w:cs="Arial"/>
          <w:sz w:val="22"/>
        </w:rPr>
        <w:t>Est acceptée la présente offre pour valoir acte d'engagement.</w:t>
      </w:r>
    </w:p>
    <w:p w14:paraId="6D7310C2" w14:textId="77777777" w:rsidR="00D62E24" w:rsidRPr="00A272FD" w:rsidRDefault="00D62E24" w:rsidP="0043723A">
      <w:pPr>
        <w:rPr>
          <w:rFonts w:cs="Arial"/>
          <w:sz w:val="22"/>
        </w:rPr>
      </w:pPr>
    </w:p>
    <w:p w14:paraId="7256CC33" w14:textId="77777777" w:rsidR="00FE3A64" w:rsidRPr="00A272FD" w:rsidRDefault="00FE3A64" w:rsidP="00FE3A64">
      <w:pPr>
        <w:ind w:firstLine="4820"/>
        <w:rPr>
          <w:rFonts w:cs="Arial"/>
          <w:sz w:val="22"/>
        </w:rPr>
      </w:pPr>
    </w:p>
    <w:p w14:paraId="06E4A5C2" w14:textId="77777777" w:rsidR="00FE3A64" w:rsidRPr="00A272FD" w:rsidRDefault="00D62E24" w:rsidP="00FE3A64">
      <w:pPr>
        <w:ind w:firstLine="4820"/>
        <w:rPr>
          <w:rFonts w:cs="Arial"/>
          <w:sz w:val="22"/>
        </w:rPr>
      </w:pPr>
      <w:r w:rsidRPr="00A272FD">
        <w:rPr>
          <w:rFonts w:cs="Arial"/>
          <w:sz w:val="22"/>
        </w:rPr>
        <w:t xml:space="preserve">Fait à Paris, </w:t>
      </w:r>
    </w:p>
    <w:p w14:paraId="0CB7C63E" w14:textId="77777777" w:rsidR="00FE3A64" w:rsidRPr="00A272FD" w:rsidRDefault="00FE3A64" w:rsidP="00FE3A64">
      <w:pPr>
        <w:ind w:firstLine="4820"/>
        <w:rPr>
          <w:rFonts w:cs="Arial"/>
          <w:sz w:val="22"/>
        </w:rPr>
      </w:pPr>
    </w:p>
    <w:p w14:paraId="013CE5EF" w14:textId="77777777" w:rsidR="00FE3A64" w:rsidRPr="00A272FD" w:rsidRDefault="00D62E24" w:rsidP="00FE3A64">
      <w:pPr>
        <w:ind w:firstLine="4820"/>
        <w:rPr>
          <w:rFonts w:cs="Arial"/>
          <w:sz w:val="22"/>
        </w:rPr>
      </w:pPr>
      <w:r w:rsidRPr="00A272FD">
        <w:rPr>
          <w:rFonts w:cs="Arial"/>
          <w:sz w:val="22"/>
        </w:rPr>
        <w:t>Pour l</w:t>
      </w:r>
      <w:r w:rsidR="007B6EA9">
        <w:rPr>
          <w:rFonts w:cs="Arial"/>
          <w:sz w:val="22"/>
        </w:rPr>
        <w:t>a</w:t>
      </w:r>
      <w:r w:rsidR="00B10042">
        <w:rPr>
          <w:rFonts w:cs="Arial"/>
          <w:sz w:val="22"/>
        </w:rPr>
        <w:t xml:space="preserve"> </w:t>
      </w:r>
      <w:r w:rsidRPr="00A272FD">
        <w:rPr>
          <w:rFonts w:cs="Arial"/>
          <w:sz w:val="22"/>
        </w:rPr>
        <w:t>représentant</w:t>
      </w:r>
      <w:r w:rsidR="007B6EA9">
        <w:rPr>
          <w:rFonts w:cs="Arial"/>
          <w:sz w:val="22"/>
        </w:rPr>
        <w:t>e</w:t>
      </w:r>
      <w:r w:rsidRPr="00A272FD">
        <w:rPr>
          <w:rFonts w:cs="Arial"/>
          <w:sz w:val="22"/>
        </w:rPr>
        <w:t xml:space="preserve"> du pouvoir adjudicateur,</w:t>
      </w:r>
    </w:p>
    <w:p w14:paraId="184DB826" w14:textId="77777777" w:rsidR="00FE3A64" w:rsidRPr="00A272FD" w:rsidRDefault="00FE3A64" w:rsidP="00FE3A64">
      <w:pPr>
        <w:ind w:firstLine="4820"/>
        <w:rPr>
          <w:rFonts w:cs="Arial"/>
          <w:sz w:val="22"/>
        </w:rPr>
      </w:pPr>
    </w:p>
    <w:p w14:paraId="789E57BA" w14:textId="77777777" w:rsidR="00063FDB" w:rsidRPr="00A272FD" w:rsidRDefault="00063FDB" w:rsidP="00FE3A64">
      <w:pPr>
        <w:ind w:firstLine="4820"/>
        <w:rPr>
          <w:rFonts w:cs="Arial"/>
          <w:sz w:val="22"/>
        </w:rPr>
      </w:pPr>
    </w:p>
    <w:p w14:paraId="6D9882AD" w14:textId="77777777" w:rsidR="00063FDB" w:rsidRPr="00A272FD" w:rsidRDefault="00063FDB" w:rsidP="00FE3A64">
      <w:pPr>
        <w:ind w:firstLine="4820"/>
        <w:rPr>
          <w:rFonts w:cs="Arial"/>
          <w:sz w:val="22"/>
        </w:rPr>
      </w:pPr>
    </w:p>
    <w:p w14:paraId="0EDA1213" w14:textId="18E66D57" w:rsidR="001C0EEC" w:rsidRDefault="00563543" w:rsidP="00585222">
      <w:pPr>
        <w:ind w:firstLine="4820"/>
        <w:rPr>
          <w:rFonts w:cs="Arial"/>
          <w:sz w:val="22"/>
        </w:rPr>
      </w:pPr>
      <w:r>
        <w:rPr>
          <w:rFonts w:cs="Arial"/>
          <w:sz w:val="22"/>
        </w:rPr>
        <w:t>Le Directeur général</w:t>
      </w:r>
    </w:p>
    <w:p w14:paraId="5EF413AE" w14:textId="77777777" w:rsidR="00C631F5" w:rsidRDefault="00C631F5" w:rsidP="00585222">
      <w:pPr>
        <w:ind w:firstLine="4820"/>
        <w:rPr>
          <w:rFonts w:cs="Arial"/>
          <w:sz w:val="22"/>
        </w:rPr>
      </w:pPr>
    </w:p>
    <w:p w14:paraId="54A3DD91" w14:textId="77777777" w:rsidR="00C631F5" w:rsidRDefault="00C631F5" w:rsidP="00585222">
      <w:pPr>
        <w:ind w:firstLine="4820"/>
        <w:rPr>
          <w:rFonts w:cs="Arial"/>
          <w:sz w:val="22"/>
        </w:rPr>
      </w:pPr>
    </w:p>
    <w:p w14:paraId="2D77D7F9" w14:textId="77777777" w:rsidR="00C631F5" w:rsidRDefault="00C631F5" w:rsidP="00585222">
      <w:pPr>
        <w:ind w:firstLine="4820"/>
      </w:pPr>
    </w:p>
    <w:p w14:paraId="69A52C31" w14:textId="77777777" w:rsidR="001B74EA" w:rsidRDefault="001B74EA" w:rsidP="005E6F57"/>
    <w:p w14:paraId="009D519C" w14:textId="77777777" w:rsidR="001B74EA" w:rsidRDefault="001B74EA" w:rsidP="005E6F57"/>
    <w:p w14:paraId="2E50802D" w14:textId="77777777" w:rsidR="001B74EA" w:rsidRDefault="001B74EA" w:rsidP="005E6F57"/>
    <w:p w14:paraId="61520228" w14:textId="5AFD540F" w:rsidR="00D62E24" w:rsidRPr="00585222" w:rsidRDefault="00D62E24" w:rsidP="008154BD">
      <w:pPr>
        <w:pStyle w:val="Titre1"/>
      </w:pPr>
      <w:bookmarkStart w:id="39" w:name="_Toc215491817"/>
      <w:r>
        <w:t xml:space="preserve">ARTICLE </w:t>
      </w:r>
      <w:r w:rsidR="006C08B6">
        <w:t>1</w:t>
      </w:r>
      <w:r w:rsidR="001558EB">
        <w:t>2</w:t>
      </w:r>
      <w:r>
        <w:t xml:space="preserve"> </w:t>
      </w:r>
      <w:r w:rsidR="00585222">
        <w:t>|</w:t>
      </w:r>
      <w:r>
        <w:t xml:space="preserve"> NOTIFICATION </w:t>
      </w:r>
      <w:r w:rsidR="00FB50B6" w:rsidRPr="07AA2679">
        <w:rPr>
          <w:lang w:val="fr-FR"/>
        </w:rPr>
        <w:t xml:space="preserve">DU </w:t>
      </w:r>
      <w:r w:rsidR="007B6EA9" w:rsidRPr="07AA2679">
        <w:rPr>
          <w:lang w:val="fr-FR"/>
        </w:rPr>
        <w:t xml:space="preserve">MARCHE </w:t>
      </w:r>
      <w:r>
        <w:t>AU TITULAIRE</w:t>
      </w:r>
      <w:bookmarkEnd w:id="39"/>
      <w:r>
        <w:t xml:space="preserve"> </w:t>
      </w:r>
    </w:p>
    <w:p w14:paraId="2229ACA3" w14:textId="77777777" w:rsidR="00D62E24" w:rsidRPr="003E6838" w:rsidRDefault="00D62E24" w:rsidP="0043723A">
      <w:pPr>
        <w:rPr>
          <w:rFonts w:cs="Arial"/>
          <w:szCs w:val="20"/>
        </w:rPr>
      </w:pPr>
    </w:p>
    <w:p w14:paraId="33D09AD2" w14:textId="77777777" w:rsidR="00AE2F46" w:rsidRPr="00AE2F46" w:rsidRDefault="006C08B6" w:rsidP="00AE2F46">
      <w:pPr>
        <w:rPr>
          <w:rFonts w:cs="Arial"/>
          <w:sz w:val="22"/>
        </w:rPr>
      </w:pPr>
      <w:r w:rsidRPr="00C76994">
        <w:rPr>
          <w:rFonts w:cs="Arial"/>
          <w:sz w:val="22"/>
        </w:rPr>
        <w:t>La notif</w:t>
      </w:r>
      <w:r>
        <w:rPr>
          <w:rFonts w:cs="Arial"/>
          <w:sz w:val="22"/>
        </w:rPr>
        <w:t xml:space="preserve">ication transforme le projet </w:t>
      </w:r>
      <w:r w:rsidR="007B6EA9">
        <w:rPr>
          <w:rFonts w:cs="Arial"/>
          <w:sz w:val="22"/>
        </w:rPr>
        <w:t>de marché</w:t>
      </w:r>
      <w:r>
        <w:rPr>
          <w:rFonts w:cs="Arial"/>
          <w:sz w:val="22"/>
        </w:rPr>
        <w:t xml:space="preserve"> </w:t>
      </w:r>
      <w:r w:rsidRPr="00C76994">
        <w:rPr>
          <w:rFonts w:cs="Arial"/>
          <w:sz w:val="22"/>
        </w:rPr>
        <w:t xml:space="preserve">en </w:t>
      </w:r>
      <w:r w:rsidR="00FB50B6">
        <w:rPr>
          <w:rFonts w:cs="Arial"/>
          <w:sz w:val="22"/>
        </w:rPr>
        <w:t>marché</w:t>
      </w:r>
      <w:r>
        <w:rPr>
          <w:rFonts w:cs="Arial"/>
          <w:sz w:val="22"/>
        </w:rPr>
        <w:t xml:space="preserve"> </w:t>
      </w:r>
      <w:r w:rsidRPr="00C76994">
        <w:rPr>
          <w:rFonts w:cs="Arial"/>
          <w:sz w:val="22"/>
        </w:rPr>
        <w:t xml:space="preserve">et le candidat en titulaire. </w:t>
      </w:r>
      <w:r w:rsidR="00AE2F46" w:rsidRPr="00AE2F46">
        <w:rPr>
          <w:rFonts w:cs="Arial"/>
          <w:sz w:val="22"/>
        </w:rPr>
        <w:t>Elle consiste en la remise d’une copie</w:t>
      </w:r>
      <w:r w:rsidR="00FB50B6">
        <w:rPr>
          <w:rFonts w:cs="Arial"/>
          <w:sz w:val="22"/>
        </w:rPr>
        <w:t xml:space="preserve"> </w:t>
      </w:r>
      <w:r w:rsidR="007B6EA9">
        <w:rPr>
          <w:rFonts w:cs="Arial"/>
          <w:sz w:val="22"/>
        </w:rPr>
        <w:t>du marché</w:t>
      </w:r>
      <w:r w:rsidR="00AE2F46" w:rsidRPr="00AE2F46">
        <w:rPr>
          <w:rFonts w:cs="Arial"/>
          <w:sz w:val="22"/>
        </w:rPr>
        <w:t xml:space="preserve"> au titulaire par envoi d’un courriel émanant du Département juridique et des achats.</w:t>
      </w:r>
    </w:p>
    <w:p w14:paraId="64D02734" w14:textId="77777777" w:rsidR="00AE2F46" w:rsidRPr="00AE2F46" w:rsidRDefault="00AE2F46" w:rsidP="00AE2F46">
      <w:pPr>
        <w:rPr>
          <w:rFonts w:cs="Arial"/>
          <w:sz w:val="22"/>
        </w:rPr>
      </w:pPr>
    </w:p>
    <w:p w14:paraId="207CE995" w14:textId="77777777" w:rsidR="00AE2F46" w:rsidRDefault="00AE2F46" w:rsidP="00AE2F46">
      <w:pPr>
        <w:rPr>
          <w:rFonts w:cs="Arial"/>
          <w:sz w:val="22"/>
        </w:rPr>
      </w:pPr>
      <w:r w:rsidRPr="00AE2F46">
        <w:rPr>
          <w:rFonts w:cs="Arial"/>
          <w:sz w:val="22"/>
        </w:rPr>
        <w:t xml:space="preserve">La réception de l’accusé-réception par le titulaire marque le début </w:t>
      </w:r>
      <w:r w:rsidR="007B6EA9">
        <w:rPr>
          <w:rFonts w:cs="Arial"/>
          <w:sz w:val="22"/>
        </w:rPr>
        <w:t>du marché</w:t>
      </w:r>
      <w:r w:rsidRPr="00AE2F46">
        <w:rPr>
          <w:rFonts w:cs="Arial"/>
          <w:sz w:val="22"/>
        </w:rPr>
        <w:t xml:space="preserve"> selon les </w:t>
      </w:r>
      <w:r>
        <w:rPr>
          <w:rFonts w:cs="Arial"/>
          <w:sz w:val="22"/>
        </w:rPr>
        <w:t>m</w:t>
      </w:r>
      <w:r w:rsidRPr="00AE2F46">
        <w:rPr>
          <w:rFonts w:cs="Arial"/>
          <w:sz w:val="22"/>
        </w:rPr>
        <w:t>odalités de durée définies dans les documents de la consultation.</w:t>
      </w:r>
    </w:p>
    <w:p w14:paraId="7319BDFC" w14:textId="77777777" w:rsidR="00D62E24" w:rsidRPr="00AE2F46" w:rsidRDefault="00D62E24" w:rsidP="00AE2F46">
      <w:pPr>
        <w:rPr>
          <w:rFonts w:cs="Arial"/>
          <w:sz w:val="22"/>
        </w:rPr>
      </w:pPr>
    </w:p>
    <w:p w14:paraId="3D9A69FA" w14:textId="77777777" w:rsidR="00D62E24" w:rsidRPr="003E6838" w:rsidRDefault="00D62E24" w:rsidP="0043723A">
      <w:pPr>
        <w:rPr>
          <w:rFonts w:cs="Arial"/>
          <w:szCs w:val="20"/>
        </w:rPr>
      </w:pPr>
    </w:p>
    <w:p w14:paraId="67E0785B" w14:textId="77777777" w:rsidR="00D62E24" w:rsidRPr="003E6838" w:rsidRDefault="00D62E24" w:rsidP="0043723A">
      <w:pPr>
        <w:rPr>
          <w:rFonts w:cs="Arial"/>
          <w:szCs w:val="20"/>
        </w:rPr>
      </w:pPr>
    </w:p>
    <w:p w14:paraId="2976216A" w14:textId="77777777" w:rsidR="00D62E24" w:rsidRPr="003E6838" w:rsidRDefault="00D62E24" w:rsidP="0043723A">
      <w:pPr>
        <w:rPr>
          <w:rFonts w:cs="Arial"/>
          <w:szCs w:val="20"/>
        </w:rPr>
      </w:pPr>
    </w:p>
    <w:p w14:paraId="33EC97A1" w14:textId="77777777" w:rsidR="00D62E24" w:rsidRPr="003E6838" w:rsidRDefault="00D62E24" w:rsidP="0043723A">
      <w:pPr>
        <w:rPr>
          <w:rFonts w:cs="Arial"/>
          <w:szCs w:val="20"/>
        </w:rPr>
      </w:pPr>
    </w:p>
    <w:p w14:paraId="1681D734" w14:textId="77777777" w:rsidR="00FE3A64" w:rsidRDefault="00FE3A64" w:rsidP="0043723A">
      <w:pPr>
        <w:rPr>
          <w:rFonts w:cs="Arial"/>
          <w:szCs w:val="20"/>
        </w:rPr>
      </w:pPr>
    </w:p>
    <w:p w14:paraId="0E29A5F5" w14:textId="77777777" w:rsidR="00FE3A64" w:rsidRDefault="00FE3A64" w:rsidP="0043723A">
      <w:pPr>
        <w:rPr>
          <w:rFonts w:cs="Arial"/>
          <w:szCs w:val="20"/>
        </w:rPr>
      </w:pPr>
    </w:p>
    <w:p w14:paraId="6ED06717" w14:textId="77777777" w:rsidR="00D62E24" w:rsidRPr="003E6838" w:rsidRDefault="00D62E24" w:rsidP="0043723A">
      <w:pPr>
        <w:rPr>
          <w:rFonts w:cs="Arial"/>
          <w:szCs w:val="20"/>
        </w:rPr>
      </w:pPr>
    </w:p>
    <w:sectPr w:rsidR="00D62E24" w:rsidRPr="003E6838" w:rsidSect="003D560D">
      <w:headerReference w:type="default" r:id="rId9"/>
      <w:footerReference w:type="default" r:id="rId1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022BE" w14:textId="77777777" w:rsidR="00A20345" w:rsidRDefault="00A20345" w:rsidP="0043723A">
      <w:r>
        <w:separator/>
      </w:r>
    </w:p>
  </w:endnote>
  <w:endnote w:type="continuationSeparator" w:id="0">
    <w:p w14:paraId="233F4EEF" w14:textId="77777777" w:rsidR="00A20345" w:rsidRDefault="00A20345" w:rsidP="0043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BF051" w14:textId="77777777" w:rsidR="00172144" w:rsidRPr="005609EE" w:rsidRDefault="005609EE">
    <w:pPr>
      <w:pStyle w:val="Pieddepage"/>
      <w:rPr>
        <w:rFonts w:ascii="Arial" w:hAnsi="Arial" w:cs="Arial"/>
        <w:sz w:val="18"/>
        <w:szCs w:val="18"/>
        <w:lang w:val="fr-FR"/>
      </w:rPr>
    </w:pPr>
    <w:r>
      <w:rPr>
        <w:rFonts w:ascii="Arial" w:hAnsi="Arial" w:cs="Arial"/>
        <w:sz w:val="18"/>
        <w:szCs w:val="18"/>
        <w:lang w:val="fr-FR"/>
      </w:rPr>
      <w:t>AE</w:t>
    </w:r>
    <w:r w:rsidR="007815F0">
      <w:rPr>
        <w:rFonts w:ascii="Arial" w:hAnsi="Arial" w:cs="Arial"/>
        <w:sz w:val="18"/>
        <w:szCs w:val="18"/>
        <w:lang w:val="fr-FR"/>
      </w:rPr>
      <w:t>-</w:t>
    </w:r>
    <w:r w:rsidR="001754A2">
      <w:rPr>
        <w:rFonts w:ascii="Arial" w:hAnsi="Arial" w:cs="Arial"/>
        <w:sz w:val="18"/>
        <w:szCs w:val="18"/>
        <w:lang w:val="fr-FR"/>
      </w:rPr>
      <w:t>N°</w:t>
    </w:r>
    <w:r w:rsidR="0067436E">
      <w:rPr>
        <w:rFonts w:ascii="Arial" w:hAnsi="Arial" w:cs="Arial"/>
        <w:sz w:val="18"/>
        <w:szCs w:val="18"/>
        <w:lang w:val="fr-FR"/>
      </w:rPr>
      <w:t>2025</w:t>
    </w:r>
    <w:r w:rsidR="00AA362C" w:rsidRPr="00011AE5">
      <w:rPr>
        <w:rFonts w:ascii="Arial" w:hAnsi="Arial" w:cs="Arial"/>
        <w:sz w:val="18"/>
        <w:szCs w:val="18"/>
        <w:lang w:val="fr-FR"/>
      </w:rPr>
      <w:t>-MNPP-</w:t>
    </w:r>
    <w:r w:rsidR="0067436E">
      <w:rPr>
        <w:rFonts w:ascii="Arial" w:hAnsi="Arial" w:cs="Arial"/>
        <w:sz w:val="18"/>
        <w:szCs w:val="18"/>
        <w:lang w:val="fr-FR"/>
      </w:rPr>
      <w:t>1125</w:t>
    </w:r>
    <w:r w:rsidR="00AA362C" w:rsidRPr="00011AE5">
      <w:rPr>
        <w:rFonts w:ascii="Arial" w:hAnsi="Arial" w:cs="Arial"/>
        <w:sz w:val="18"/>
        <w:szCs w:val="18"/>
        <w:lang w:val="fr-FR"/>
      </w:rPr>
      <w:t>-</w:t>
    </w:r>
    <w:r>
      <w:rPr>
        <w:rFonts w:ascii="Arial" w:hAnsi="Arial" w:cs="Arial"/>
        <w:sz w:val="18"/>
        <w:szCs w:val="18"/>
        <w:lang w:val="fr-FR"/>
      </w:rPr>
      <w:t>MA</w:t>
    </w:r>
    <w:r w:rsidR="00172144" w:rsidRPr="00011AE5">
      <w:rPr>
        <w:rFonts w:ascii="Arial" w:hAnsi="Arial" w:cs="Arial"/>
        <w:sz w:val="18"/>
        <w:szCs w:val="18"/>
      </w:rPr>
      <w:tab/>
    </w:r>
    <w:r w:rsidR="00172144" w:rsidRPr="00011AE5">
      <w:rPr>
        <w:rFonts w:ascii="Arial" w:hAnsi="Arial" w:cs="Arial"/>
        <w:sz w:val="18"/>
        <w:szCs w:val="18"/>
      </w:rPr>
      <w:tab/>
      <w:t xml:space="preserve">Page </w:t>
    </w:r>
    <w:r w:rsidR="00172144" w:rsidRPr="00011AE5">
      <w:rPr>
        <w:rFonts w:ascii="Arial" w:hAnsi="Arial" w:cs="Arial"/>
        <w:sz w:val="18"/>
        <w:szCs w:val="18"/>
      </w:rPr>
      <w:fldChar w:fldCharType="begin"/>
    </w:r>
    <w:r w:rsidR="000E1FFB" w:rsidRPr="00011AE5">
      <w:rPr>
        <w:rFonts w:ascii="Arial" w:hAnsi="Arial" w:cs="Arial"/>
        <w:sz w:val="18"/>
        <w:szCs w:val="18"/>
      </w:rPr>
      <w:instrText>PAGE</w:instrText>
    </w:r>
    <w:r w:rsidR="00172144" w:rsidRPr="00011AE5">
      <w:rPr>
        <w:rFonts w:ascii="Arial" w:hAnsi="Arial" w:cs="Arial"/>
        <w:sz w:val="18"/>
        <w:szCs w:val="18"/>
      </w:rPr>
      <w:instrText xml:space="preserve">   \* MERGEFORMAT</w:instrText>
    </w:r>
    <w:r w:rsidR="00172144" w:rsidRPr="00011AE5">
      <w:rPr>
        <w:rFonts w:ascii="Arial" w:hAnsi="Arial" w:cs="Arial"/>
        <w:sz w:val="18"/>
        <w:szCs w:val="18"/>
      </w:rPr>
      <w:fldChar w:fldCharType="separate"/>
    </w:r>
    <w:r w:rsidR="009A06BE">
      <w:rPr>
        <w:rFonts w:ascii="Arial" w:hAnsi="Arial" w:cs="Arial"/>
        <w:noProof/>
        <w:sz w:val="18"/>
        <w:szCs w:val="18"/>
      </w:rPr>
      <w:t>2</w:t>
    </w:r>
    <w:r w:rsidR="00172144" w:rsidRPr="00011AE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22F35" w14:textId="77777777" w:rsidR="00A20345" w:rsidRDefault="00A20345" w:rsidP="0043723A">
      <w:r>
        <w:separator/>
      </w:r>
    </w:p>
  </w:footnote>
  <w:footnote w:type="continuationSeparator" w:id="0">
    <w:p w14:paraId="28936EE5" w14:textId="77777777" w:rsidR="00A20345" w:rsidRDefault="00A20345" w:rsidP="00437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349B" w14:textId="7665CB13" w:rsidR="00172144" w:rsidRPr="00E072DA" w:rsidRDefault="007B02EF">
    <w:pPr>
      <w:pStyle w:val="En-tte"/>
      <w:rPr>
        <w:rFonts w:cs="Arial"/>
        <w:sz w:val="16"/>
        <w:szCs w:val="16"/>
      </w:rPr>
    </w:pPr>
    <w:r>
      <w:rPr>
        <w:rFonts w:cs="Arial"/>
        <w:noProof/>
        <w:sz w:val="16"/>
        <w:szCs w:val="16"/>
        <w:lang w:val="fr-FR" w:eastAsia="fr-FR"/>
      </w:rPr>
      <w:drawing>
        <wp:anchor distT="0" distB="0" distL="114300" distR="114300" simplePos="0" relativeHeight="251657728" behindDoc="1" locked="0" layoutInCell="1" allowOverlap="1" wp14:anchorId="472C2197" wp14:editId="1583A536">
          <wp:simplePos x="0" y="0"/>
          <wp:positionH relativeFrom="column">
            <wp:posOffset>-1905</wp:posOffset>
          </wp:positionH>
          <wp:positionV relativeFrom="paragraph">
            <wp:posOffset>-13335</wp:posOffset>
          </wp:positionV>
          <wp:extent cx="2507615" cy="19177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7615" cy="1917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964E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0C022C"/>
    <w:multiLevelType w:val="hybridMultilevel"/>
    <w:tmpl w:val="8B8025BA"/>
    <w:lvl w:ilvl="0" w:tplc="4942F318">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080290"/>
    <w:multiLevelType w:val="multilevel"/>
    <w:tmpl w:val="0A384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F040D0"/>
    <w:multiLevelType w:val="multilevel"/>
    <w:tmpl w:val="6B3E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2D5659"/>
    <w:multiLevelType w:val="multilevel"/>
    <w:tmpl w:val="D06C3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2C68AB"/>
    <w:multiLevelType w:val="multilevel"/>
    <w:tmpl w:val="6ACE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7770BD"/>
    <w:multiLevelType w:val="multilevel"/>
    <w:tmpl w:val="BA32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2C15B0"/>
    <w:multiLevelType w:val="multilevel"/>
    <w:tmpl w:val="86CEF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3E0F7E"/>
    <w:multiLevelType w:val="multilevel"/>
    <w:tmpl w:val="1B8E7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EE83A5"/>
    <w:multiLevelType w:val="hybridMultilevel"/>
    <w:tmpl w:val="FFFFFFFF"/>
    <w:lvl w:ilvl="0" w:tplc="F9BC324E">
      <w:start w:val="1"/>
      <w:numFmt w:val="bullet"/>
      <w:lvlText w:val=""/>
      <w:lvlJc w:val="left"/>
      <w:pPr>
        <w:ind w:left="1068" w:hanging="360"/>
      </w:pPr>
      <w:rPr>
        <w:rFonts w:ascii="Symbol" w:hAnsi="Symbol" w:hint="default"/>
      </w:rPr>
    </w:lvl>
    <w:lvl w:ilvl="1" w:tplc="463E0936">
      <w:start w:val="1"/>
      <w:numFmt w:val="bullet"/>
      <w:lvlText w:val="o"/>
      <w:lvlJc w:val="left"/>
      <w:pPr>
        <w:ind w:left="1788" w:hanging="360"/>
      </w:pPr>
      <w:rPr>
        <w:rFonts w:ascii="Courier New" w:hAnsi="Courier New" w:hint="default"/>
      </w:rPr>
    </w:lvl>
    <w:lvl w:ilvl="2" w:tplc="BF98B9CA">
      <w:start w:val="1"/>
      <w:numFmt w:val="bullet"/>
      <w:lvlText w:val=""/>
      <w:lvlJc w:val="left"/>
      <w:pPr>
        <w:ind w:left="2508" w:hanging="360"/>
      </w:pPr>
      <w:rPr>
        <w:rFonts w:ascii="Wingdings" w:hAnsi="Wingdings" w:hint="default"/>
      </w:rPr>
    </w:lvl>
    <w:lvl w:ilvl="3" w:tplc="E8B86734">
      <w:start w:val="1"/>
      <w:numFmt w:val="bullet"/>
      <w:lvlText w:val=""/>
      <w:lvlJc w:val="left"/>
      <w:pPr>
        <w:ind w:left="3228" w:hanging="360"/>
      </w:pPr>
      <w:rPr>
        <w:rFonts w:ascii="Symbol" w:hAnsi="Symbol" w:hint="default"/>
      </w:rPr>
    </w:lvl>
    <w:lvl w:ilvl="4" w:tplc="B57E1BAC">
      <w:start w:val="1"/>
      <w:numFmt w:val="bullet"/>
      <w:lvlText w:val="o"/>
      <w:lvlJc w:val="left"/>
      <w:pPr>
        <w:ind w:left="3948" w:hanging="360"/>
      </w:pPr>
      <w:rPr>
        <w:rFonts w:ascii="Courier New" w:hAnsi="Courier New" w:hint="default"/>
      </w:rPr>
    </w:lvl>
    <w:lvl w:ilvl="5" w:tplc="EDD0FDAE">
      <w:start w:val="1"/>
      <w:numFmt w:val="bullet"/>
      <w:lvlText w:val=""/>
      <w:lvlJc w:val="left"/>
      <w:pPr>
        <w:ind w:left="4668" w:hanging="360"/>
      </w:pPr>
      <w:rPr>
        <w:rFonts w:ascii="Wingdings" w:hAnsi="Wingdings" w:hint="default"/>
      </w:rPr>
    </w:lvl>
    <w:lvl w:ilvl="6" w:tplc="9858FE0A">
      <w:start w:val="1"/>
      <w:numFmt w:val="bullet"/>
      <w:lvlText w:val=""/>
      <w:lvlJc w:val="left"/>
      <w:pPr>
        <w:ind w:left="5388" w:hanging="360"/>
      </w:pPr>
      <w:rPr>
        <w:rFonts w:ascii="Symbol" w:hAnsi="Symbol" w:hint="default"/>
      </w:rPr>
    </w:lvl>
    <w:lvl w:ilvl="7" w:tplc="91BE8B10">
      <w:start w:val="1"/>
      <w:numFmt w:val="bullet"/>
      <w:lvlText w:val="o"/>
      <w:lvlJc w:val="left"/>
      <w:pPr>
        <w:ind w:left="6108" w:hanging="360"/>
      </w:pPr>
      <w:rPr>
        <w:rFonts w:ascii="Courier New" w:hAnsi="Courier New" w:hint="default"/>
      </w:rPr>
    </w:lvl>
    <w:lvl w:ilvl="8" w:tplc="5BDA0CDA">
      <w:start w:val="1"/>
      <w:numFmt w:val="bullet"/>
      <w:lvlText w:val=""/>
      <w:lvlJc w:val="left"/>
      <w:pPr>
        <w:ind w:left="6828" w:hanging="360"/>
      </w:pPr>
      <w:rPr>
        <w:rFonts w:ascii="Wingdings" w:hAnsi="Wingdings" w:hint="default"/>
      </w:rPr>
    </w:lvl>
  </w:abstractNum>
  <w:abstractNum w:abstractNumId="10" w15:restartNumberingAfterBreak="0">
    <w:nsid w:val="57702BD8"/>
    <w:multiLevelType w:val="multilevel"/>
    <w:tmpl w:val="52FA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AFA6F9F"/>
    <w:multiLevelType w:val="multilevel"/>
    <w:tmpl w:val="0F6A9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B95976"/>
    <w:multiLevelType w:val="multilevel"/>
    <w:tmpl w:val="85BACF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3686276">
    <w:abstractNumId w:val="0"/>
  </w:num>
  <w:num w:numId="2" w16cid:durableId="1488933748">
    <w:abstractNumId w:val="1"/>
  </w:num>
  <w:num w:numId="3" w16cid:durableId="1271471677">
    <w:abstractNumId w:val="9"/>
  </w:num>
  <w:num w:numId="4" w16cid:durableId="591091411">
    <w:abstractNumId w:val="11"/>
  </w:num>
  <w:num w:numId="5" w16cid:durableId="1898398886">
    <w:abstractNumId w:val="3"/>
  </w:num>
  <w:num w:numId="6" w16cid:durableId="1780100651">
    <w:abstractNumId w:val="8"/>
  </w:num>
  <w:num w:numId="7" w16cid:durableId="1336109062">
    <w:abstractNumId w:val="10"/>
  </w:num>
  <w:num w:numId="8" w16cid:durableId="790365671">
    <w:abstractNumId w:val="12"/>
  </w:num>
  <w:num w:numId="9" w16cid:durableId="1762682844">
    <w:abstractNumId w:val="2"/>
  </w:num>
  <w:num w:numId="10" w16cid:durableId="228073991">
    <w:abstractNumId w:val="5"/>
  </w:num>
  <w:num w:numId="11" w16cid:durableId="165369709">
    <w:abstractNumId w:val="4"/>
  </w:num>
  <w:num w:numId="12" w16cid:durableId="1276864390">
    <w:abstractNumId w:val="7"/>
  </w:num>
  <w:num w:numId="13" w16cid:durableId="10900054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E24"/>
    <w:rsid w:val="000000FB"/>
    <w:rsid w:val="00001534"/>
    <w:rsid w:val="00002176"/>
    <w:rsid w:val="00002AA4"/>
    <w:rsid w:val="00011AE5"/>
    <w:rsid w:val="000122C8"/>
    <w:rsid w:val="00014AAA"/>
    <w:rsid w:val="00014FB5"/>
    <w:rsid w:val="000156E5"/>
    <w:rsid w:val="00027AAE"/>
    <w:rsid w:val="00047B8D"/>
    <w:rsid w:val="00052D08"/>
    <w:rsid w:val="00054020"/>
    <w:rsid w:val="00060F2B"/>
    <w:rsid w:val="00063F72"/>
    <w:rsid w:val="00063FDB"/>
    <w:rsid w:val="00064896"/>
    <w:rsid w:val="000652A2"/>
    <w:rsid w:val="00067E04"/>
    <w:rsid w:val="00074E98"/>
    <w:rsid w:val="000775A8"/>
    <w:rsid w:val="00077B1F"/>
    <w:rsid w:val="000825E5"/>
    <w:rsid w:val="0008302A"/>
    <w:rsid w:val="00091791"/>
    <w:rsid w:val="00097282"/>
    <w:rsid w:val="000A6D84"/>
    <w:rsid w:val="000B18DA"/>
    <w:rsid w:val="000D63A8"/>
    <w:rsid w:val="000D70EE"/>
    <w:rsid w:val="000E1575"/>
    <w:rsid w:val="000E1FFB"/>
    <w:rsid w:val="000E304C"/>
    <w:rsid w:val="000F192B"/>
    <w:rsid w:val="000F2545"/>
    <w:rsid w:val="000F78C0"/>
    <w:rsid w:val="000F7D7B"/>
    <w:rsid w:val="00101471"/>
    <w:rsid w:val="001016AA"/>
    <w:rsid w:val="001029F2"/>
    <w:rsid w:val="001075CA"/>
    <w:rsid w:val="00111C43"/>
    <w:rsid w:val="0011608F"/>
    <w:rsid w:val="001237E3"/>
    <w:rsid w:val="001312F8"/>
    <w:rsid w:val="00154CA0"/>
    <w:rsid w:val="001558EB"/>
    <w:rsid w:val="00162001"/>
    <w:rsid w:val="00172144"/>
    <w:rsid w:val="00173BFF"/>
    <w:rsid w:val="001754A2"/>
    <w:rsid w:val="00187CE7"/>
    <w:rsid w:val="001957A1"/>
    <w:rsid w:val="001B4048"/>
    <w:rsid w:val="001B5218"/>
    <w:rsid w:val="001B74EA"/>
    <w:rsid w:val="001C0EEC"/>
    <w:rsid w:val="001C3BDB"/>
    <w:rsid w:val="001C470A"/>
    <w:rsid w:val="001D1365"/>
    <w:rsid w:val="001F1497"/>
    <w:rsid w:val="001F2FF4"/>
    <w:rsid w:val="001F444B"/>
    <w:rsid w:val="001F5992"/>
    <w:rsid w:val="0020044D"/>
    <w:rsid w:val="00211B1D"/>
    <w:rsid w:val="00216334"/>
    <w:rsid w:val="00216A6E"/>
    <w:rsid w:val="0022011C"/>
    <w:rsid w:val="0024285B"/>
    <w:rsid w:val="002465DA"/>
    <w:rsid w:val="00251F10"/>
    <w:rsid w:val="00254746"/>
    <w:rsid w:val="0026107D"/>
    <w:rsid w:val="002621B5"/>
    <w:rsid w:val="002660FD"/>
    <w:rsid w:val="0026776A"/>
    <w:rsid w:val="0027127D"/>
    <w:rsid w:val="0028189C"/>
    <w:rsid w:val="00291C31"/>
    <w:rsid w:val="002A162E"/>
    <w:rsid w:val="002A6C7C"/>
    <w:rsid w:val="002B5A9D"/>
    <w:rsid w:val="002C26E0"/>
    <w:rsid w:val="002D4573"/>
    <w:rsid w:val="002E1698"/>
    <w:rsid w:val="002E1E4F"/>
    <w:rsid w:val="00300F95"/>
    <w:rsid w:val="0030299F"/>
    <w:rsid w:val="00304F8E"/>
    <w:rsid w:val="00305B66"/>
    <w:rsid w:val="003060DB"/>
    <w:rsid w:val="00307FAC"/>
    <w:rsid w:val="00310DFD"/>
    <w:rsid w:val="00346978"/>
    <w:rsid w:val="00352E2A"/>
    <w:rsid w:val="003533EE"/>
    <w:rsid w:val="00353A33"/>
    <w:rsid w:val="003560D0"/>
    <w:rsid w:val="00362100"/>
    <w:rsid w:val="00371F44"/>
    <w:rsid w:val="003760B0"/>
    <w:rsid w:val="00384DB8"/>
    <w:rsid w:val="003A4B39"/>
    <w:rsid w:val="003B3257"/>
    <w:rsid w:val="003B5ACD"/>
    <w:rsid w:val="003B6A60"/>
    <w:rsid w:val="003C0400"/>
    <w:rsid w:val="003C0A7F"/>
    <w:rsid w:val="003C4F52"/>
    <w:rsid w:val="003C5B67"/>
    <w:rsid w:val="003C6EEA"/>
    <w:rsid w:val="003D47C8"/>
    <w:rsid w:val="003D47F1"/>
    <w:rsid w:val="003D560D"/>
    <w:rsid w:val="003E5800"/>
    <w:rsid w:val="003E5E08"/>
    <w:rsid w:val="003E6838"/>
    <w:rsid w:val="003E6C8A"/>
    <w:rsid w:val="003E719B"/>
    <w:rsid w:val="003F1CA0"/>
    <w:rsid w:val="003F4A7B"/>
    <w:rsid w:val="00403D9B"/>
    <w:rsid w:val="004061E5"/>
    <w:rsid w:val="00407175"/>
    <w:rsid w:val="004104C2"/>
    <w:rsid w:val="00415CF1"/>
    <w:rsid w:val="00416A9B"/>
    <w:rsid w:val="00417465"/>
    <w:rsid w:val="0041754B"/>
    <w:rsid w:val="00421FEA"/>
    <w:rsid w:val="00422726"/>
    <w:rsid w:val="00424895"/>
    <w:rsid w:val="00426CE0"/>
    <w:rsid w:val="00427144"/>
    <w:rsid w:val="0043723A"/>
    <w:rsid w:val="0044286C"/>
    <w:rsid w:val="0044306D"/>
    <w:rsid w:val="0045606F"/>
    <w:rsid w:val="00466883"/>
    <w:rsid w:val="0047250F"/>
    <w:rsid w:val="00474155"/>
    <w:rsid w:val="0047497B"/>
    <w:rsid w:val="004807C1"/>
    <w:rsid w:val="00482989"/>
    <w:rsid w:val="004837AA"/>
    <w:rsid w:val="004962DA"/>
    <w:rsid w:val="004A4FFF"/>
    <w:rsid w:val="004B09F4"/>
    <w:rsid w:val="004D21FC"/>
    <w:rsid w:val="004D7837"/>
    <w:rsid w:val="004E2380"/>
    <w:rsid w:val="004F453D"/>
    <w:rsid w:val="0050446F"/>
    <w:rsid w:val="00511781"/>
    <w:rsid w:val="00512793"/>
    <w:rsid w:val="005157D7"/>
    <w:rsid w:val="005166F2"/>
    <w:rsid w:val="0052119A"/>
    <w:rsid w:val="0052675D"/>
    <w:rsid w:val="00530C97"/>
    <w:rsid w:val="00533FBD"/>
    <w:rsid w:val="005373E2"/>
    <w:rsid w:val="0054116D"/>
    <w:rsid w:val="00541B42"/>
    <w:rsid w:val="00550F74"/>
    <w:rsid w:val="00556518"/>
    <w:rsid w:val="00556A4E"/>
    <w:rsid w:val="005609EE"/>
    <w:rsid w:val="00563543"/>
    <w:rsid w:val="005651D4"/>
    <w:rsid w:val="005819EC"/>
    <w:rsid w:val="00585222"/>
    <w:rsid w:val="00590DFD"/>
    <w:rsid w:val="005A2A51"/>
    <w:rsid w:val="005A322E"/>
    <w:rsid w:val="005A4841"/>
    <w:rsid w:val="005A5427"/>
    <w:rsid w:val="005A714E"/>
    <w:rsid w:val="005B1047"/>
    <w:rsid w:val="005B2C23"/>
    <w:rsid w:val="005B394C"/>
    <w:rsid w:val="005B776C"/>
    <w:rsid w:val="005C5F62"/>
    <w:rsid w:val="005D150F"/>
    <w:rsid w:val="005D2AAD"/>
    <w:rsid w:val="005E4ED8"/>
    <w:rsid w:val="005E6F57"/>
    <w:rsid w:val="005F12D2"/>
    <w:rsid w:val="005F2C6C"/>
    <w:rsid w:val="005F5C0D"/>
    <w:rsid w:val="006020B9"/>
    <w:rsid w:val="00602DE0"/>
    <w:rsid w:val="00611106"/>
    <w:rsid w:val="00616953"/>
    <w:rsid w:val="00624268"/>
    <w:rsid w:val="006263DB"/>
    <w:rsid w:val="00626942"/>
    <w:rsid w:val="0063030E"/>
    <w:rsid w:val="00634EE2"/>
    <w:rsid w:val="00644D6E"/>
    <w:rsid w:val="0065093F"/>
    <w:rsid w:val="006566C4"/>
    <w:rsid w:val="00660210"/>
    <w:rsid w:val="006621FB"/>
    <w:rsid w:val="00666863"/>
    <w:rsid w:val="00672B20"/>
    <w:rsid w:val="006730C9"/>
    <w:rsid w:val="0067436E"/>
    <w:rsid w:val="00676418"/>
    <w:rsid w:val="006842F3"/>
    <w:rsid w:val="006911BF"/>
    <w:rsid w:val="00695F7A"/>
    <w:rsid w:val="00697728"/>
    <w:rsid w:val="006A1824"/>
    <w:rsid w:val="006A1D94"/>
    <w:rsid w:val="006A330F"/>
    <w:rsid w:val="006A3D09"/>
    <w:rsid w:val="006A4713"/>
    <w:rsid w:val="006A6E53"/>
    <w:rsid w:val="006B16F4"/>
    <w:rsid w:val="006B2845"/>
    <w:rsid w:val="006B3BF8"/>
    <w:rsid w:val="006B7939"/>
    <w:rsid w:val="006C08B6"/>
    <w:rsid w:val="006D219C"/>
    <w:rsid w:val="006D360E"/>
    <w:rsid w:val="006E64BA"/>
    <w:rsid w:val="006F21EE"/>
    <w:rsid w:val="006F5281"/>
    <w:rsid w:val="007023BC"/>
    <w:rsid w:val="00702ADE"/>
    <w:rsid w:val="00707C29"/>
    <w:rsid w:val="00715E20"/>
    <w:rsid w:val="0071693A"/>
    <w:rsid w:val="00735DF7"/>
    <w:rsid w:val="00747616"/>
    <w:rsid w:val="00747DBF"/>
    <w:rsid w:val="00756245"/>
    <w:rsid w:val="00761982"/>
    <w:rsid w:val="0076321F"/>
    <w:rsid w:val="007752C9"/>
    <w:rsid w:val="00777488"/>
    <w:rsid w:val="007815F0"/>
    <w:rsid w:val="00784FB2"/>
    <w:rsid w:val="00797B89"/>
    <w:rsid w:val="007A05A2"/>
    <w:rsid w:val="007A276A"/>
    <w:rsid w:val="007B0098"/>
    <w:rsid w:val="007B02EF"/>
    <w:rsid w:val="007B567F"/>
    <w:rsid w:val="007B6EA9"/>
    <w:rsid w:val="007C39ED"/>
    <w:rsid w:val="007D3D9B"/>
    <w:rsid w:val="007E1011"/>
    <w:rsid w:val="007E1C6B"/>
    <w:rsid w:val="007E24E2"/>
    <w:rsid w:val="007E40C9"/>
    <w:rsid w:val="007F11F7"/>
    <w:rsid w:val="007F32D2"/>
    <w:rsid w:val="007F392E"/>
    <w:rsid w:val="007F468B"/>
    <w:rsid w:val="008016E1"/>
    <w:rsid w:val="00812B2C"/>
    <w:rsid w:val="008154BD"/>
    <w:rsid w:val="00817A37"/>
    <w:rsid w:val="0082103E"/>
    <w:rsid w:val="008227CB"/>
    <w:rsid w:val="00826D1E"/>
    <w:rsid w:val="0082726C"/>
    <w:rsid w:val="00836E73"/>
    <w:rsid w:val="00837ABD"/>
    <w:rsid w:val="00837F10"/>
    <w:rsid w:val="00847EE1"/>
    <w:rsid w:val="008503B8"/>
    <w:rsid w:val="00852565"/>
    <w:rsid w:val="008560E2"/>
    <w:rsid w:val="00857DDF"/>
    <w:rsid w:val="00863EE8"/>
    <w:rsid w:val="008647A4"/>
    <w:rsid w:val="008740D7"/>
    <w:rsid w:val="0087795B"/>
    <w:rsid w:val="008A0DCD"/>
    <w:rsid w:val="008A55D3"/>
    <w:rsid w:val="008D2C7F"/>
    <w:rsid w:val="008E4449"/>
    <w:rsid w:val="008F2154"/>
    <w:rsid w:val="00901350"/>
    <w:rsid w:val="009061F5"/>
    <w:rsid w:val="009166B4"/>
    <w:rsid w:val="00925FAE"/>
    <w:rsid w:val="0092675B"/>
    <w:rsid w:val="00942229"/>
    <w:rsid w:val="0096339D"/>
    <w:rsid w:val="00966F76"/>
    <w:rsid w:val="00984331"/>
    <w:rsid w:val="00987339"/>
    <w:rsid w:val="009A06BE"/>
    <w:rsid w:val="009A0B67"/>
    <w:rsid w:val="009B2E58"/>
    <w:rsid w:val="009B616B"/>
    <w:rsid w:val="009B6788"/>
    <w:rsid w:val="009C2C1A"/>
    <w:rsid w:val="009C2FE4"/>
    <w:rsid w:val="009C5F39"/>
    <w:rsid w:val="009D7C7E"/>
    <w:rsid w:val="009E4A91"/>
    <w:rsid w:val="009E567F"/>
    <w:rsid w:val="009F1052"/>
    <w:rsid w:val="00A02C61"/>
    <w:rsid w:val="00A04A42"/>
    <w:rsid w:val="00A11E22"/>
    <w:rsid w:val="00A14303"/>
    <w:rsid w:val="00A20345"/>
    <w:rsid w:val="00A25FF2"/>
    <w:rsid w:val="00A272FD"/>
    <w:rsid w:val="00A31222"/>
    <w:rsid w:val="00A37F05"/>
    <w:rsid w:val="00A411D5"/>
    <w:rsid w:val="00A44EAD"/>
    <w:rsid w:val="00A464DE"/>
    <w:rsid w:val="00A52B2C"/>
    <w:rsid w:val="00A53E06"/>
    <w:rsid w:val="00A57994"/>
    <w:rsid w:val="00A63BCD"/>
    <w:rsid w:val="00A65947"/>
    <w:rsid w:val="00A770D0"/>
    <w:rsid w:val="00A7769A"/>
    <w:rsid w:val="00A85193"/>
    <w:rsid w:val="00A85DC1"/>
    <w:rsid w:val="00AA035C"/>
    <w:rsid w:val="00AA262B"/>
    <w:rsid w:val="00AA362C"/>
    <w:rsid w:val="00AA6A6B"/>
    <w:rsid w:val="00AC009B"/>
    <w:rsid w:val="00AC1BEB"/>
    <w:rsid w:val="00AC2A80"/>
    <w:rsid w:val="00AC58B4"/>
    <w:rsid w:val="00AD2008"/>
    <w:rsid w:val="00AD665F"/>
    <w:rsid w:val="00AE22C7"/>
    <w:rsid w:val="00AE2F46"/>
    <w:rsid w:val="00AF02F7"/>
    <w:rsid w:val="00AF251C"/>
    <w:rsid w:val="00AF3224"/>
    <w:rsid w:val="00AF50D8"/>
    <w:rsid w:val="00AF5361"/>
    <w:rsid w:val="00AF607F"/>
    <w:rsid w:val="00AF6D18"/>
    <w:rsid w:val="00B079FE"/>
    <w:rsid w:val="00B10042"/>
    <w:rsid w:val="00B12950"/>
    <w:rsid w:val="00B15F6B"/>
    <w:rsid w:val="00B2103E"/>
    <w:rsid w:val="00B23A34"/>
    <w:rsid w:val="00B30F3B"/>
    <w:rsid w:val="00B358A0"/>
    <w:rsid w:val="00B63316"/>
    <w:rsid w:val="00B741C7"/>
    <w:rsid w:val="00B75D4B"/>
    <w:rsid w:val="00B822B8"/>
    <w:rsid w:val="00B922D2"/>
    <w:rsid w:val="00BA40BC"/>
    <w:rsid w:val="00BB29ED"/>
    <w:rsid w:val="00BB727D"/>
    <w:rsid w:val="00BC33C8"/>
    <w:rsid w:val="00BC4EE8"/>
    <w:rsid w:val="00BC65B3"/>
    <w:rsid w:val="00BC661F"/>
    <w:rsid w:val="00BD344A"/>
    <w:rsid w:val="00BE05FC"/>
    <w:rsid w:val="00BE30DD"/>
    <w:rsid w:val="00BF4BAA"/>
    <w:rsid w:val="00C12ECB"/>
    <w:rsid w:val="00C1647B"/>
    <w:rsid w:val="00C189C1"/>
    <w:rsid w:val="00C2138D"/>
    <w:rsid w:val="00C326CD"/>
    <w:rsid w:val="00C35340"/>
    <w:rsid w:val="00C403EC"/>
    <w:rsid w:val="00C43E50"/>
    <w:rsid w:val="00C4522E"/>
    <w:rsid w:val="00C631F5"/>
    <w:rsid w:val="00C73BFF"/>
    <w:rsid w:val="00C92CDF"/>
    <w:rsid w:val="00CA19C0"/>
    <w:rsid w:val="00CA36E5"/>
    <w:rsid w:val="00CA3CDA"/>
    <w:rsid w:val="00CA4674"/>
    <w:rsid w:val="00CB1E28"/>
    <w:rsid w:val="00CC269A"/>
    <w:rsid w:val="00CE3B3B"/>
    <w:rsid w:val="00CF279C"/>
    <w:rsid w:val="00D03A18"/>
    <w:rsid w:val="00D10831"/>
    <w:rsid w:val="00D127C2"/>
    <w:rsid w:val="00D134B2"/>
    <w:rsid w:val="00D13A76"/>
    <w:rsid w:val="00D142E8"/>
    <w:rsid w:val="00D15C8A"/>
    <w:rsid w:val="00D167B7"/>
    <w:rsid w:val="00D2460F"/>
    <w:rsid w:val="00D305FD"/>
    <w:rsid w:val="00D32438"/>
    <w:rsid w:val="00D32771"/>
    <w:rsid w:val="00D34D87"/>
    <w:rsid w:val="00D407D2"/>
    <w:rsid w:val="00D475A8"/>
    <w:rsid w:val="00D51207"/>
    <w:rsid w:val="00D6066C"/>
    <w:rsid w:val="00D62E24"/>
    <w:rsid w:val="00D702D5"/>
    <w:rsid w:val="00D72C98"/>
    <w:rsid w:val="00D73D16"/>
    <w:rsid w:val="00D75B7E"/>
    <w:rsid w:val="00D804C0"/>
    <w:rsid w:val="00D94D72"/>
    <w:rsid w:val="00DA1AE4"/>
    <w:rsid w:val="00DA207E"/>
    <w:rsid w:val="00DC04B3"/>
    <w:rsid w:val="00DC26E3"/>
    <w:rsid w:val="00DD0038"/>
    <w:rsid w:val="00DD0804"/>
    <w:rsid w:val="00DD4AC3"/>
    <w:rsid w:val="00DD6C75"/>
    <w:rsid w:val="00DD7B5B"/>
    <w:rsid w:val="00DE0B7F"/>
    <w:rsid w:val="00DF6B26"/>
    <w:rsid w:val="00E072DA"/>
    <w:rsid w:val="00E1157E"/>
    <w:rsid w:val="00E25F69"/>
    <w:rsid w:val="00E41D9F"/>
    <w:rsid w:val="00E45EB2"/>
    <w:rsid w:val="00E47821"/>
    <w:rsid w:val="00E47C64"/>
    <w:rsid w:val="00E521CD"/>
    <w:rsid w:val="00E72CC4"/>
    <w:rsid w:val="00E81483"/>
    <w:rsid w:val="00E84175"/>
    <w:rsid w:val="00E85A9A"/>
    <w:rsid w:val="00E86923"/>
    <w:rsid w:val="00E9619D"/>
    <w:rsid w:val="00EA1722"/>
    <w:rsid w:val="00EA1A54"/>
    <w:rsid w:val="00EB0410"/>
    <w:rsid w:val="00EB4A74"/>
    <w:rsid w:val="00EB6446"/>
    <w:rsid w:val="00EC49C5"/>
    <w:rsid w:val="00ED4C43"/>
    <w:rsid w:val="00EE06D0"/>
    <w:rsid w:val="00EE250A"/>
    <w:rsid w:val="00EF1C4E"/>
    <w:rsid w:val="00EF46B8"/>
    <w:rsid w:val="00F01330"/>
    <w:rsid w:val="00F059F7"/>
    <w:rsid w:val="00F07EA9"/>
    <w:rsid w:val="00F17594"/>
    <w:rsid w:val="00F2187C"/>
    <w:rsid w:val="00F26C84"/>
    <w:rsid w:val="00F27796"/>
    <w:rsid w:val="00F27FD7"/>
    <w:rsid w:val="00F33A6D"/>
    <w:rsid w:val="00F44CF2"/>
    <w:rsid w:val="00F62E33"/>
    <w:rsid w:val="00F635B0"/>
    <w:rsid w:val="00F665E6"/>
    <w:rsid w:val="00F703BB"/>
    <w:rsid w:val="00F743D9"/>
    <w:rsid w:val="00F86ED0"/>
    <w:rsid w:val="00F91E8F"/>
    <w:rsid w:val="00F97B36"/>
    <w:rsid w:val="00FA2E90"/>
    <w:rsid w:val="00FA39D3"/>
    <w:rsid w:val="00FA4B01"/>
    <w:rsid w:val="00FA60BA"/>
    <w:rsid w:val="00FA6AD4"/>
    <w:rsid w:val="00FB15CC"/>
    <w:rsid w:val="00FB24D2"/>
    <w:rsid w:val="00FB50B6"/>
    <w:rsid w:val="00FC606D"/>
    <w:rsid w:val="00FE1502"/>
    <w:rsid w:val="00FE3A64"/>
    <w:rsid w:val="00FE6205"/>
    <w:rsid w:val="00FF7A40"/>
    <w:rsid w:val="07AA2679"/>
    <w:rsid w:val="11DF303A"/>
    <w:rsid w:val="13081514"/>
    <w:rsid w:val="140F77B9"/>
    <w:rsid w:val="1F8E5421"/>
    <w:rsid w:val="245EAB1C"/>
    <w:rsid w:val="267CF3B2"/>
    <w:rsid w:val="29815991"/>
    <w:rsid w:val="2B1FFC49"/>
    <w:rsid w:val="487C3E6E"/>
    <w:rsid w:val="58C2A5EC"/>
    <w:rsid w:val="5A1BAA62"/>
    <w:rsid w:val="5D9FDECA"/>
    <w:rsid w:val="64540C9F"/>
    <w:rsid w:val="65D526CA"/>
    <w:rsid w:val="65EF0921"/>
    <w:rsid w:val="68E33F25"/>
    <w:rsid w:val="725EA8D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4127"/>
  <w15:chartTrackingRefBased/>
  <w15:docId w15:val="{4BEEA63D-D5C0-4D59-808B-287F49A5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C8A"/>
    <w:pPr>
      <w:jc w:val="both"/>
    </w:pPr>
    <w:rPr>
      <w:rFonts w:ascii="Arial" w:hAnsi="Arial"/>
      <w:szCs w:val="22"/>
      <w:lang w:eastAsia="en-US"/>
    </w:rPr>
  </w:style>
  <w:style w:type="paragraph" w:styleId="Titre1">
    <w:name w:val="heading 1"/>
    <w:basedOn w:val="Normal"/>
    <w:next w:val="Normal"/>
    <w:link w:val="Titre1Car"/>
    <w:uiPriority w:val="9"/>
    <w:qFormat/>
    <w:rsid w:val="008154BD"/>
    <w:pPr>
      <w:keepNext/>
      <w:keepLines/>
      <w:pBdr>
        <w:bottom w:val="single" w:sz="4" w:space="1" w:color="auto"/>
      </w:pBdr>
      <w:shd w:val="clear" w:color="auto" w:fill="F2F2F2"/>
      <w:outlineLvl w:val="0"/>
    </w:pPr>
    <w:rPr>
      <w:rFonts w:eastAsia="Times New Roman" w:cs="Arial"/>
      <w:b/>
      <w:bCs/>
      <w:color w:val="000000"/>
      <w:sz w:val="28"/>
      <w:szCs w:val="28"/>
      <w:lang w:val="x-none"/>
    </w:rPr>
  </w:style>
  <w:style w:type="paragraph" w:styleId="Titre2">
    <w:name w:val="heading 2"/>
    <w:basedOn w:val="Normal"/>
    <w:next w:val="Normal"/>
    <w:link w:val="Titre2Car"/>
    <w:uiPriority w:val="9"/>
    <w:qFormat/>
    <w:rsid w:val="008154BD"/>
    <w:pPr>
      <w:keepNext/>
      <w:keepLines/>
      <w:outlineLvl w:val="1"/>
    </w:pPr>
    <w:rPr>
      <w:rFonts w:eastAsia="Times New Roman"/>
      <w:b/>
      <w:bCs/>
      <w:sz w:val="24"/>
      <w:szCs w:val="26"/>
      <w:lang w:val="x-none"/>
    </w:rPr>
  </w:style>
  <w:style w:type="paragraph" w:styleId="Titre3">
    <w:name w:val="heading 3"/>
    <w:basedOn w:val="Normal"/>
    <w:next w:val="Normal"/>
    <w:link w:val="Titre3Car"/>
    <w:uiPriority w:val="9"/>
    <w:qFormat/>
    <w:rsid w:val="00C403EC"/>
    <w:pPr>
      <w:keepNext/>
      <w:keepLines/>
      <w:outlineLvl w:val="2"/>
    </w:pPr>
    <w:rPr>
      <w:rFonts w:eastAsia="Times New Roman"/>
      <w:b/>
      <w:bCs/>
      <w:sz w:val="22"/>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62E24"/>
    <w:rPr>
      <w:rFonts w:ascii="Tahoma" w:hAnsi="Tahoma"/>
      <w:sz w:val="16"/>
      <w:szCs w:val="16"/>
      <w:lang w:val="x-none" w:eastAsia="x-none"/>
    </w:rPr>
  </w:style>
  <w:style w:type="character" w:customStyle="1" w:styleId="TextedebullesCar">
    <w:name w:val="Texte de bulles Car"/>
    <w:link w:val="Textedebulles"/>
    <w:uiPriority w:val="99"/>
    <w:semiHidden/>
    <w:rsid w:val="00D62E24"/>
    <w:rPr>
      <w:rFonts w:ascii="Tahoma" w:hAnsi="Tahoma" w:cs="Tahoma"/>
      <w:sz w:val="16"/>
      <w:szCs w:val="16"/>
    </w:rPr>
  </w:style>
  <w:style w:type="character" w:customStyle="1" w:styleId="Titre1Car">
    <w:name w:val="Titre 1 Car"/>
    <w:link w:val="Titre1"/>
    <w:uiPriority w:val="9"/>
    <w:rsid w:val="008154BD"/>
    <w:rPr>
      <w:rFonts w:ascii="Arial" w:eastAsia="Times New Roman" w:hAnsi="Arial" w:cs="Arial"/>
      <w:b/>
      <w:bCs/>
      <w:color w:val="000000"/>
      <w:sz w:val="28"/>
      <w:szCs w:val="28"/>
      <w:shd w:val="clear" w:color="auto" w:fill="F2F2F2"/>
      <w:lang w:val="x-none" w:eastAsia="en-US"/>
    </w:rPr>
  </w:style>
  <w:style w:type="character" w:customStyle="1" w:styleId="Titre2Car">
    <w:name w:val="Titre 2 Car"/>
    <w:link w:val="Titre2"/>
    <w:uiPriority w:val="9"/>
    <w:rsid w:val="008154BD"/>
    <w:rPr>
      <w:rFonts w:ascii="Arial" w:eastAsia="Times New Roman" w:hAnsi="Arial"/>
      <w:b/>
      <w:bCs/>
      <w:sz w:val="24"/>
      <w:szCs w:val="26"/>
      <w:lang w:val="x-none" w:eastAsia="en-US"/>
    </w:rPr>
  </w:style>
  <w:style w:type="paragraph" w:styleId="En-tte">
    <w:name w:val="header"/>
    <w:basedOn w:val="Normal"/>
    <w:link w:val="En-tteCar"/>
    <w:unhideWhenUsed/>
    <w:rsid w:val="0043723A"/>
    <w:pPr>
      <w:tabs>
        <w:tab w:val="center" w:pos="4536"/>
        <w:tab w:val="right" w:pos="9072"/>
      </w:tabs>
    </w:pPr>
    <w:rPr>
      <w:rFonts w:ascii="Calibri" w:hAnsi="Calibri"/>
      <w:sz w:val="22"/>
      <w:lang w:val="x-none"/>
    </w:rPr>
  </w:style>
  <w:style w:type="character" w:customStyle="1" w:styleId="En-tteCar">
    <w:name w:val="En-tête Car"/>
    <w:link w:val="En-tte"/>
    <w:rsid w:val="0043723A"/>
    <w:rPr>
      <w:sz w:val="22"/>
      <w:szCs w:val="22"/>
      <w:lang w:eastAsia="en-US"/>
    </w:rPr>
  </w:style>
  <w:style w:type="paragraph" w:styleId="Pieddepage">
    <w:name w:val="footer"/>
    <w:basedOn w:val="Normal"/>
    <w:link w:val="PieddepageCar"/>
    <w:uiPriority w:val="99"/>
    <w:unhideWhenUsed/>
    <w:rsid w:val="0043723A"/>
    <w:pPr>
      <w:tabs>
        <w:tab w:val="center" w:pos="4536"/>
        <w:tab w:val="right" w:pos="9072"/>
      </w:tabs>
    </w:pPr>
    <w:rPr>
      <w:rFonts w:ascii="Calibri" w:hAnsi="Calibri"/>
      <w:sz w:val="22"/>
      <w:lang w:val="x-none"/>
    </w:rPr>
  </w:style>
  <w:style w:type="character" w:customStyle="1" w:styleId="PieddepageCar">
    <w:name w:val="Pied de page Car"/>
    <w:link w:val="Pieddepage"/>
    <w:uiPriority w:val="99"/>
    <w:rsid w:val="0043723A"/>
    <w:rPr>
      <w:sz w:val="22"/>
      <w:szCs w:val="22"/>
      <w:lang w:eastAsia="en-US"/>
    </w:rPr>
  </w:style>
  <w:style w:type="paragraph" w:styleId="En-ttedetabledesmatires">
    <w:name w:val="TOC Heading"/>
    <w:basedOn w:val="Titre1"/>
    <w:next w:val="Normal"/>
    <w:uiPriority w:val="39"/>
    <w:semiHidden/>
    <w:unhideWhenUsed/>
    <w:qFormat/>
    <w:rsid w:val="00111C43"/>
    <w:pPr>
      <w:outlineLvl w:val="9"/>
    </w:pPr>
    <w:rPr>
      <w:rFonts w:ascii="Cambria" w:hAnsi="Cambria"/>
      <w:color w:val="365F91"/>
      <w:lang w:eastAsia="fr-FR"/>
    </w:rPr>
  </w:style>
  <w:style w:type="paragraph" w:styleId="TM1">
    <w:name w:val="toc 1"/>
    <w:basedOn w:val="Normal"/>
    <w:next w:val="Normal"/>
    <w:autoRedefine/>
    <w:uiPriority w:val="39"/>
    <w:unhideWhenUsed/>
    <w:rsid w:val="000E1575"/>
    <w:pPr>
      <w:tabs>
        <w:tab w:val="right" w:leader="dot" w:pos="9628"/>
      </w:tabs>
    </w:pPr>
  </w:style>
  <w:style w:type="paragraph" w:styleId="TM2">
    <w:name w:val="toc 2"/>
    <w:basedOn w:val="Normal"/>
    <w:next w:val="Normal"/>
    <w:autoRedefine/>
    <w:uiPriority w:val="39"/>
    <w:unhideWhenUsed/>
    <w:rsid w:val="00111C43"/>
    <w:pPr>
      <w:ind w:left="220"/>
    </w:pPr>
  </w:style>
  <w:style w:type="character" w:styleId="Lienhypertexte">
    <w:name w:val="Hyperlink"/>
    <w:uiPriority w:val="99"/>
    <w:unhideWhenUsed/>
    <w:rsid w:val="00111C43"/>
    <w:rPr>
      <w:color w:val="0000FF"/>
      <w:u w:val="single"/>
    </w:rPr>
  </w:style>
  <w:style w:type="table" w:styleId="Grilledutableau">
    <w:name w:val="Table Grid"/>
    <w:basedOn w:val="TableauNormal"/>
    <w:uiPriority w:val="59"/>
    <w:rsid w:val="003E68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FA6AD4"/>
    <w:pPr>
      <w:spacing w:after="120"/>
    </w:pPr>
    <w:rPr>
      <w:lang w:val="x-none"/>
    </w:rPr>
  </w:style>
  <w:style w:type="character" w:customStyle="1" w:styleId="CorpsdetexteCar">
    <w:name w:val="Corps de texte Car"/>
    <w:link w:val="Corpsdetexte"/>
    <w:uiPriority w:val="99"/>
    <w:semiHidden/>
    <w:rsid w:val="00FA6AD4"/>
    <w:rPr>
      <w:rFonts w:ascii="Arial" w:hAnsi="Arial"/>
      <w:szCs w:val="22"/>
      <w:lang w:eastAsia="en-US"/>
    </w:rPr>
  </w:style>
  <w:style w:type="character" w:customStyle="1" w:styleId="Titre3Car">
    <w:name w:val="Titre 3 Car"/>
    <w:link w:val="Titre3"/>
    <w:uiPriority w:val="9"/>
    <w:rsid w:val="00C403EC"/>
    <w:rPr>
      <w:rFonts w:ascii="Arial" w:eastAsia="Times New Roman" w:hAnsi="Arial" w:cs="Times New Roman"/>
      <w:b/>
      <w:bCs/>
      <w:sz w:val="22"/>
      <w:szCs w:val="22"/>
      <w:lang w:eastAsia="en-US"/>
    </w:rPr>
  </w:style>
  <w:style w:type="paragraph" w:styleId="TM3">
    <w:name w:val="toc 3"/>
    <w:basedOn w:val="Normal"/>
    <w:next w:val="Normal"/>
    <w:autoRedefine/>
    <w:uiPriority w:val="39"/>
    <w:unhideWhenUsed/>
    <w:rsid w:val="00E521CD"/>
    <w:pPr>
      <w:spacing w:after="100"/>
      <w:ind w:left="400"/>
    </w:pPr>
  </w:style>
  <w:style w:type="paragraph" w:customStyle="1" w:styleId="paragraphe">
    <w:name w:val="paragraphe"/>
    <w:basedOn w:val="Normal"/>
    <w:rsid w:val="00B741C7"/>
    <w:pPr>
      <w:suppressAutoHyphens/>
      <w:spacing w:before="120" w:after="120"/>
    </w:pPr>
    <w:rPr>
      <w:rFonts w:eastAsia="Times New Roman"/>
      <w:sz w:val="22"/>
      <w:lang w:eastAsia="ar-SA"/>
    </w:rPr>
  </w:style>
  <w:style w:type="character" w:styleId="Marquedecommentaire">
    <w:name w:val="annotation reference"/>
    <w:unhideWhenUsed/>
    <w:rsid w:val="007A276A"/>
    <w:rPr>
      <w:sz w:val="16"/>
      <w:szCs w:val="16"/>
    </w:rPr>
  </w:style>
  <w:style w:type="paragraph" w:styleId="Commentaire">
    <w:name w:val="annotation text"/>
    <w:basedOn w:val="Normal"/>
    <w:link w:val="CommentaireCar"/>
    <w:uiPriority w:val="99"/>
    <w:unhideWhenUsed/>
    <w:rsid w:val="007A276A"/>
    <w:rPr>
      <w:szCs w:val="20"/>
      <w:lang w:val="x-none"/>
    </w:rPr>
  </w:style>
  <w:style w:type="character" w:customStyle="1" w:styleId="CommentaireCar">
    <w:name w:val="Commentaire Car"/>
    <w:link w:val="Commentaire"/>
    <w:uiPriority w:val="99"/>
    <w:rsid w:val="007A276A"/>
    <w:rPr>
      <w:rFonts w:ascii="Arial" w:hAnsi="Arial"/>
      <w:lang w:eastAsia="en-US"/>
    </w:rPr>
  </w:style>
  <w:style w:type="paragraph" w:styleId="Objetducommentaire">
    <w:name w:val="annotation subject"/>
    <w:basedOn w:val="Commentaire"/>
    <w:next w:val="Commentaire"/>
    <w:link w:val="ObjetducommentaireCar"/>
    <w:uiPriority w:val="99"/>
    <w:semiHidden/>
    <w:unhideWhenUsed/>
    <w:rsid w:val="007A276A"/>
    <w:rPr>
      <w:b/>
      <w:bCs/>
    </w:rPr>
  </w:style>
  <w:style w:type="character" w:customStyle="1" w:styleId="ObjetducommentaireCar">
    <w:name w:val="Objet du commentaire Car"/>
    <w:link w:val="Objetducommentaire"/>
    <w:uiPriority w:val="99"/>
    <w:semiHidden/>
    <w:rsid w:val="007A276A"/>
    <w:rPr>
      <w:rFonts w:ascii="Arial" w:hAnsi="Arial"/>
      <w:b/>
      <w:bCs/>
      <w:lang w:eastAsia="en-US"/>
    </w:rPr>
  </w:style>
  <w:style w:type="paragraph" w:styleId="Rvision">
    <w:name w:val="Revision"/>
    <w:hidden/>
    <w:uiPriority w:val="99"/>
    <w:semiHidden/>
    <w:rsid w:val="00054020"/>
    <w:rPr>
      <w:rFonts w:ascii="Arial" w:hAnsi="Arial"/>
      <w:szCs w:val="22"/>
      <w:lang w:eastAsia="en-US"/>
    </w:rPr>
  </w:style>
  <w:style w:type="paragraph" w:customStyle="1" w:styleId="DefaultStyle">
    <w:name w:val="Default Style"/>
    <w:rsid w:val="00FB24D2"/>
    <w:pPr>
      <w:suppressAutoHyphens/>
      <w:spacing w:line="100" w:lineRule="atLeast"/>
      <w:jc w:val="both"/>
    </w:pPr>
    <w:rPr>
      <w:rFonts w:ascii="Arial" w:eastAsia="Arial Unicode MS" w:hAnsi="Arial" w:cs="Calibri"/>
      <w:color w:val="00000A"/>
      <w:szCs w:val="22"/>
      <w:lang w:eastAsia="en-US"/>
    </w:rPr>
  </w:style>
  <w:style w:type="paragraph" w:styleId="Paragraphedeliste">
    <w:name w:val="List Paragraph"/>
    <w:basedOn w:val="Normal"/>
    <w:uiPriority w:val="34"/>
    <w:qFormat/>
    <w:rsid w:val="00162001"/>
    <w:pPr>
      <w:ind w:left="708"/>
    </w:pPr>
    <w:rPr>
      <w:sz w:val="22"/>
    </w:rPr>
  </w:style>
  <w:style w:type="character" w:styleId="Mention">
    <w:name w:val="Mention"/>
    <w:uiPriority w:val="99"/>
    <w:unhideWhenUsed/>
    <w:rsid w:val="0067436E"/>
    <w:rPr>
      <w:color w:val="2B579A"/>
      <w:shd w:val="clear" w:color="auto" w:fill="E1DFDD"/>
    </w:rPr>
  </w:style>
  <w:style w:type="paragraph" w:customStyle="1" w:styleId="paragraph">
    <w:name w:val="paragraph"/>
    <w:basedOn w:val="Normal"/>
    <w:rsid w:val="000E304C"/>
    <w:pPr>
      <w:spacing w:before="100" w:beforeAutospacing="1" w:after="100" w:afterAutospacing="1"/>
      <w:jc w:val="left"/>
    </w:pPr>
    <w:rPr>
      <w:rFonts w:ascii="Times New Roman" w:eastAsia="Times New Roman" w:hAnsi="Times New Roman"/>
      <w:sz w:val="24"/>
      <w:szCs w:val="24"/>
      <w:lang w:eastAsia="fr-FR"/>
    </w:rPr>
  </w:style>
  <w:style w:type="character" w:customStyle="1" w:styleId="normaltextrun">
    <w:name w:val="normaltextrun"/>
    <w:basedOn w:val="Policepardfaut"/>
    <w:rsid w:val="000E304C"/>
  </w:style>
  <w:style w:type="character" w:customStyle="1" w:styleId="eop">
    <w:name w:val="eop"/>
    <w:basedOn w:val="Policepardfaut"/>
    <w:rsid w:val="000E304C"/>
  </w:style>
  <w:style w:type="paragraph" w:customStyle="1" w:styleId="outlineelement">
    <w:name w:val="outlineelement"/>
    <w:basedOn w:val="Normal"/>
    <w:rsid w:val="000E304C"/>
    <w:pPr>
      <w:spacing w:before="100" w:beforeAutospacing="1" w:after="100" w:afterAutospacing="1"/>
      <w:jc w:val="left"/>
    </w:pPr>
    <w:rPr>
      <w:rFonts w:ascii="Times New Roman" w:eastAsia="Times New Roman" w:hAnsi="Times New Roman"/>
      <w:sz w:val="24"/>
      <w:szCs w:val="24"/>
      <w:lang w:eastAsia="fr-FR"/>
    </w:rPr>
  </w:style>
  <w:style w:type="character" w:customStyle="1" w:styleId="scxw241115509">
    <w:name w:val="scxw241115509"/>
    <w:basedOn w:val="Policepardfaut"/>
    <w:rsid w:val="000E3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2555">
      <w:bodyDiv w:val="1"/>
      <w:marLeft w:val="0"/>
      <w:marRight w:val="0"/>
      <w:marTop w:val="0"/>
      <w:marBottom w:val="0"/>
      <w:divBdr>
        <w:top w:val="none" w:sz="0" w:space="0" w:color="auto"/>
        <w:left w:val="none" w:sz="0" w:space="0" w:color="auto"/>
        <w:bottom w:val="none" w:sz="0" w:space="0" w:color="auto"/>
        <w:right w:val="none" w:sz="0" w:space="0" w:color="auto"/>
      </w:divBdr>
    </w:div>
    <w:div w:id="1038313892">
      <w:bodyDiv w:val="1"/>
      <w:marLeft w:val="0"/>
      <w:marRight w:val="0"/>
      <w:marTop w:val="0"/>
      <w:marBottom w:val="0"/>
      <w:divBdr>
        <w:top w:val="none" w:sz="0" w:space="0" w:color="auto"/>
        <w:left w:val="none" w:sz="0" w:space="0" w:color="auto"/>
        <w:bottom w:val="none" w:sz="0" w:space="0" w:color="auto"/>
        <w:right w:val="none" w:sz="0" w:space="0" w:color="auto"/>
      </w:divBdr>
    </w:div>
    <w:div w:id="1357079535">
      <w:bodyDiv w:val="1"/>
      <w:marLeft w:val="0"/>
      <w:marRight w:val="0"/>
      <w:marTop w:val="0"/>
      <w:marBottom w:val="0"/>
      <w:divBdr>
        <w:top w:val="none" w:sz="0" w:space="0" w:color="auto"/>
        <w:left w:val="none" w:sz="0" w:space="0" w:color="auto"/>
        <w:bottom w:val="none" w:sz="0" w:space="0" w:color="auto"/>
        <w:right w:val="none" w:sz="0" w:space="0" w:color="auto"/>
      </w:divBdr>
    </w:div>
    <w:div w:id="1500924388">
      <w:bodyDiv w:val="1"/>
      <w:marLeft w:val="0"/>
      <w:marRight w:val="0"/>
      <w:marTop w:val="0"/>
      <w:marBottom w:val="0"/>
      <w:divBdr>
        <w:top w:val="none" w:sz="0" w:space="0" w:color="auto"/>
        <w:left w:val="none" w:sz="0" w:space="0" w:color="auto"/>
        <w:bottom w:val="none" w:sz="0" w:space="0" w:color="auto"/>
        <w:right w:val="none" w:sz="0" w:space="0" w:color="auto"/>
      </w:divBdr>
    </w:div>
    <w:div w:id="1814903206">
      <w:bodyDiv w:val="1"/>
      <w:marLeft w:val="0"/>
      <w:marRight w:val="0"/>
      <w:marTop w:val="0"/>
      <w:marBottom w:val="0"/>
      <w:divBdr>
        <w:top w:val="none" w:sz="0" w:space="0" w:color="auto"/>
        <w:left w:val="none" w:sz="0" w:space="0" w:color="auto"/>
        <w:bottom w:val="none" w:sz="0" w:space="0" w:color="auto"/>
        <w:right w:val="none" w:sz="0" w:space="0" w:color="auto"/>
      </w:divBdr>
    </w:div>
    <w:div w:id="19341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D9F19-5640-4E03-A359-F30AF2D5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2860</Words>
  <Characters>15733</Characters>
  <Application>Microsoft Office Word</Application>
  <DocSecurity>0</DocSecurity>
  <Lines>131</Lines>
  <Paragraphs>37</Paragraphs>
  <ScaleCrop>false</ScaleCrop>
  <Company>MUSEE PICASSO PARIS</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CLH</dc:creator>
  <cp:keywords/>
  <cp:lastModifiedBy>Léo FONTAINE</cp:lastModifiedBy>
  <cp:revision>6</cp:revision>
  <cp:lastPrinted>2022-05-21T00:55:00Z</cp:lastPrinted>
  <dcterms:created xsi:type="dcterms:W3CDTF">2025-11-27T17:46:00Z</dcterms:created>
  <dcterms:modified xsi:type="dcterms:W3CDTF">2025-12-01T13:33:00Z</dcterms:modified>
</cp:coreProperties>
</file>